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94A3" w14:textId="54F6DC96" w:rsidR="00AF3B9B" w:rsidRDefault="00AF3B9B" w:rsidP="00AF3B9B">
      <w:pPr>
        <w:pStyle w:val="Heading1"/>
        <w:rPr>
          <w:b/>
          <w:bCs/>
        </w:rPr>
      </w:pPr>
      <w:bookmarkStart w:id="0" w:name="_Toc163751641"/>
      <w:r>
        <w:rPr>
          <w:b/>
          <w:bCs/>
          <w:noProof/>
        </w:rPr>
        <w:drawing>
          <wp:anchor distT="0" distB="0" distL="114300" distR="114300" simplePos="0" relativeHeight="251658240" behindDoc="0" locked="0" layoutInCell="1" allowOverlap="1" wp14:anchorId="71A64EE6" wp14:editId="37B8D22F">
            <wp:simplePos x="0" y="0"/>
            <wp:positionH relativeFrom="column">
              <wp:posOffset>4590415</wp:posOffset>
            </wp:positionH>
            <wp:positionV relativeFrom="paragraph">
              <wp:posOffset>-293370</wp:posOffset>
            </wp:positionV>
            <wp:extent cx="1540027" cy="520582"/>
            <wp:effectExtent l="0" t="0" r="3175" b="0"/>
            <wp:wrapNone/>
            <wp:docPr id="2" name="Picture 2"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0027" cy="520582"/>
                    </a:xfrm>
                    <a:prstGeom prst="rect">
                      <a:avLst/>
                    </a:prstGeom>
                  </pic:spPr>
                </pic:pic>
              </a:graphicData>
            </a:graphic>
            <wp14:sizeRelH relativeFrom="margin">
              <wp14:pctWidth>0</wp14:pctWidth>
            </wp14:sizeRelH>
            <wp14:sizeRelV relativeFrom="margin">
              <wp14:pctHeight>0</wp14:pctHeight>
            </wp14:sizeRelV>
          </wp:anchor>
        </w:drawing>
      </w:r>
      <w:r>
        <w:rPr>
          <w:b/>
          <w:bCs/>
        </w:rPr>
        <w:t>Generation Equality</w:t>
      </w:r>
    </w:p>
    <w:p w14:paraId="14777056" w14:textId="7D9EECFF" w:rsidR="00AF3B9B" w:rsidRDefault="00AF3B9B" w:rsidP="00AF3B9B">
      <w:pPr>
        <w:pStyle w:val="Heading1"/>
        <w:rPr>
          <w:b/>
          <w:bCs/>
        </w:rPr>
      </w:pPr>
      <w:r w:rsidRPr="00AB65B6">
        <w:rPr>
          <w:b/>
          <w:bCs/>
        </w:rPr>
        <w:t>2024 Commitments Reporting Survey</w:t>
      </w:r>
      <w:bookmarkEnd w:id="0"/>
    </w:p>
    <w:p w14:paraId="68DECC0A" w14:textId="77777777" w:rsidR="00AF3B9B" w:rsidRPr="00AF3B9B" w:rsidRDefault="00AF3B9B" w:rsidP="00AF3B9B"/>
    <w:p w14:paraId="451D4BF7" w14:textId="5119220E" w:rsidR="00AF3B9B" w:rsidRDefault="00AF3B9B" w:rsidP="00AF3B9B">
      <w:r>
        <w:rPr>
          <w:noProof/>
        </w:rPr>
        <mc:AlternateContent>
          <mc:Choice Requires="wps">
            <w:drawing>
              <wp:inline distT="0" distB="0" distL="0" distR="0" wp14:anchorId="4C3C5026" wp14:editId="212EEB4B">
                <wp:extent cx="5848350" cy="6086475"/>
                <wp:effectExtent l="0" t="0" r="0" b="9525"/>
                <wp:docPr id="3" name="Rectangle 3"/>
                <wp:cNvGraphicFramePr/>
                <a:graphic xmlns:a="http://schemas.openxmlformats.org/drawingml/2006/main">
                  <a:graphicData uri="http://schemas.microsoft.com/office/word/2010/wordprocessingShape">
                    <wps:wsp>
                      <wps:cNvSpPr/>
                      <wps:spPr>
                        <a:xfrm>
                          <a:off x="0" y="0"/>
                          <a:ext cx="5848350" cy="6086475"/>
                        </a:xfrm>
                        <a:prstGeom prst="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E99ECF" w14:textId="77777777" w:rsidR="00AF3B9B" w:rsidRPr="00AF3B9B" w:rsidRDefault="00AF3B9B" w:rsidP="00AF3B9B">
                            <w:pPr>
                              <w:rPr>
                                <w:b/>
                                <w:bCs/>
                                <w:color w:val="000000" w:themeColor="text1"/>
                              </w:rPr>
                            </w:pPr>
                            <w:r w:rsidRPr="00AF3B9B">
                              <w:rPr>
                                <w:b/>
                                <w:bCs/>
                                <w:color w:val="000000" w:themeColor="text1"/>
                              </w:rPr>
                              <w:t>WELCOME TO THE THIRD, ANNUAL GENERATION EQUALITY COMMITMENTS REPORTING SURVEY!</w:t>
                            </w:r>
                          </w:p>
                          <w:p w14:paraId="097E5407" w14:textId="77777777" w:rsidR="00AF3B9B" w:rsidRPr="00AF3B9B" w:rsidRDefault="00AF3B9B" w:rsidP="00AF3B9B">
                            <w:pPr>
                              <w:rPr>
                                <w:color w:val="000000" w:themeColor="text1"/>
                              </w:rPr>
                            </w:pPr>
                            <w:r w:rsidRPr="00AF3B9B">
                              <w:rPr>
                                <w:color w:val="000000" w:themeColor="text1"/>
                              </w:rPr>
                              <w:t xml:space="preserve">This year, the survey opened on </w:t>
                            </w:r>
                            <w:r w:rsidRPr="00AF3B9B">
                              <w:rPr>
                                <w:b/>
                                <w:bCs/>
                                <w:color w:val="000000" w:themeColor="text1"/>
                              </w:rPr>
                              <w:t>17 April 2024</w:t>
                            </w:r>
                            <w:r w:rsidRPr="00AF3B9B">
                              <w:rPr>
                                <w:color w:val="000000" w:themeColor="text1"/>
                              </w:rPr>
                              <w:t xml:space="preserve"> and will close on </w:t>
                            </w:r>
                            <w:r w:rsidRPr="00AF3B9B">
                              <w:rPr>
                                <w:b/>
                                <w:bCs/>
                                <w:color w:val="000000" w:themeColor="text1"/>
                              </w:rPr>
                              <w:t>17 May 2024</w:t>
                            </w:r>
                            <w:r w:rsidRPr="00AF3B9B">
                              <w:rPr>
                                <w:color w:val="000000" w:themeColor="text1"/>
                              </w:rPr>
                              <w:t xml:space="preserve">. Prior to filling out the survey, please read the Frequently Asked Questions and the Glossary. An offline copy of the survey is available in </w:t>
                            </w:r>
                            <w:r w:rsidRPr="00AF3B9B">
                              <w:rPr>
                                <w:b/>
                                <w:bCs/>
                                <w:color w:val="000000" w:themeColor="text1"/>
                                <w:u w:val="single"/>
                              </w:rPr>
                              <w:t>PDF</w:t>
                            </w:r>
                            <w:r w:rsidRPr="00AF3B9B">
                              <w:rPr>
                                <w:color w:val="000000" w:themeColor="text1"/>
                              </w:rPr>
                              <w:t xml:space="preserve"> and </w:t>
                            </w:r>
                            <w:r w:rsidRPr="00AF3B9B">
                              <w:rPr>
                                <w:b/>
                                <w:bCs/>
                                <w:color w:val="000000" w:themeColor="text1"/>
                                <w:u w:val="single"/>
                              </w:rPr>
                              <w:t>Word</w:t>
                            </w:r>
                            <w:r w:rsidRPr="00AF3B9B">
                              <w:rPr>
                                <w:color w:val="000000" w:themeColor="text1"/>
                              </w:rPr>
                              <w:t xml:space="preserve"> to facilitate coordination within your organization.</w:t>
                            </w:r>
                          </w:p>
                          <w:p w14:paraId="4E6A4870" w14:textId="77777777" w:rsidR="00AF3B9B" w:rsidRPr="00AF3B9B" w:rsidRDefault="00AF3B9B" w:rsidP="00AF3B9B">
                            <w:pPr>
                              <w:rPr>
                                <w:color w:val="000000" w:themeColor="text1"/>
                              </w:rPr>
                            </w:pPr>
                            <w:r w:rsidRPr="00AF3B9B">
                              <w:rPr>
                                <w:color w:val="000000" w:themeColor="text1"/>
                              </w:rPr>
                              <w:t xml:space="preserve">You can switch the language of the survey between </w:t>
                            </w:r>
                            <w:r w:rsidRPr="00AF3B9B">
                              <w:rPr>
                                <w:b/>
                                <w:bCs/>
                                <w:color w:val="000000" w:themeColor="text1"/>
                              </w:rPr>
                              <w:t>English, French and Spanish</w:t>
                            </w:r>
                            <w:r w:rsidRPr="00AF3B9B">
                              <w:rPr>
                                <w:color w:val="000000" w:themeColor="text1"/>
                              </w:rPr>
                              <w:t xml:space="preserve"> in the top right corner.</w:t>
                            </w:r>
                          </w:p>
                          <w:p w14:paraId="5E69DDDB" w14:textId="70930BF6" w:rsidR="00AF3B9B" w:rsidRPr="00AF3B9B" w:rsidRDefault="00AF3B9B" w:rsidP="00AF3B9B">
                            <w:pPr>
                              <w:rPr>
                                <w:color w:val="000000" w:themeColor="text1"/>
                              </w:rPr>
                            </w:pPr>
                            <w:r w:rsidRPr="00AF3B9B">
                              <w:rPr>
                                <w:color w:val="000000" w:themeColor="text1"/>
                              </w:rPr>
                              <w:t xml:space="preserve">Filling out this survey should not take longer than </w:t>
                            </w:r>
                            <w:r w:rsidR="009B0B93">
                              <w:rPr>
                                <w:b/>
                                <w:bCs/>
                                <w:color w:val="000000" w:themeColor="text1"/>
                              </w:rPr>
                              <w:t>2</w:t>
                            </w:r>
                            <w:r w:rsidR="00F15013">
                              <w:rPr>
                                <w:b/>
                                <w:bCs/>
                                <w:color w:val="000000" w:themeColor="text1"/>
                              </w:rPr>
                              <w:t>0</w:t>
                            </w:r>
                            <w:r w:rsidRPr="00AF3B9B">
                              <w:rPr>
                                <w:b/>
                                <w:bCs/>
                                <w:color w:val="000000" w:themeColor="text1"/>
                              </w:rPr>
                              <w:t xml:space="preserve"> minutes</w:t>
                            </w:r>
                            <w:r w:rsidRPr="00AF3B9B">
                              <w:rPr>
                                <w:color w:val="000000" w:themeColor="text1"/>
                              </w:rPr>
                              <w:t xml:space="preserve"> for organizations </w:t>
                            </w:r>
                            <w:r w:rsidR="00F15013" w:rsidRPr="00F15013">
                              <w:rPr>
                                <w:color w:val="000000" w:themeColor="text1"/>
                              </w:rPr>
                              <w:t>that already submitted their answer in 2023</w:t>
                            </w:r>
                            <w:r w:rsidR="00F15013">
                              <w:rPr>
                                <w:color w:val="000000" w:themeColor="text1"/>
                              </w:rPr>
                              <w:t xml:space="preserve"> and </w:t>
                            </w:r>
                            <w:r w:rsidR="00F15013" w:rsidRPr="00F15013">
                              <w:rPr>
                                <w:b/>
                                <w:bCs/>
                                <w:color w:val="000000" w:themeColor="text1"/>
                              </w:rPr>
                              <w:t>30 minutes</w:t>
                            </w:r>
                            <w:r w:rsidR="00F15013">
                              <w:rPr>
                                <w:color w:val="000000" w:themeColor="text1"/>
                              </w:rPr>
                              <w:t xml:space="preserve"> </w:t>
                            </w:r>
                            <w:r w:rsidR="00F15013" w:rsidRPr="00AF3B9B">
                              <w:rPr>
                                <w:color w:val="000000" w:themeColor="text1"/>
                              </w:rPr>
                              <w:t xml:space="preserve">for </w:t>
                            </w:r>
                            <w:r w:rsidR="00F15013">
                              <w:rPr>
                                <w:color w:val="000000" w:themeColor="text1"/>
                              </w:rPr>
                              <w:t xml:space="preserve">new </w:t>
                            </w:r>
                            <w:r w:rsidR="00F15013" w:rsidRPr="00AF3B9B">
                              <w:rPr>
                                <w:color w:val="000000" w:themeColor="text1"/>
                              </w:rPr>
                              <w:t>organizations</w:t>
                            </w:r>
                            <w:r w:rsidR="00F15013" w:rsidRPr="00F15013">
                              <w:rPr>
                                <w:color w:val="000000" w:themeColor="text1"/>
                              </w:rPr>
                              <w:t xml:space="preserve"> </w:t>
                            </w:r>
                            <w:r w:rsidR="00F15013" w:rsidRPr="00AF3B9B">
                              <w:rPr>
                                <w:color w:val="000000" w:themeColor="text1"/>
                              </w:rPr>
                              <w:t>with one commitment</w:t>
                            </w:r>
                            <w:r w:rsidR="007A0316">
                              <w:rPr>
                                <w:color w:val="000000" w:themeColor="text1"/>
                              </w:rPr>
                              <w:t>. A</w:t>
                            </w:r>
                            <w:r w:rsidRPr="00AF3B9B">
                              <w:rPr>
                                <w:color w:val="000000" w:themeColor="text1"/>
                              </w:rPr>
                              <w:t>n additional 5 minutes for each additional commitment.</w:t>
                            </w:r>
                          </w:p>
                          <w:p w14:paraId="1E710D5A" w14:textId="77777777" w:rsidR="00AF3B9B" w:rsidRPr="00AF3B9B" w:rsidRDefault="00AF3B9B" w:rsidP="00AF3B9B">
                            <w:pPr>
                              <w:rPr>
                                <w:color w:val="000000" w:themeColor="text1"/>
                              </w:rPr>
                            </w:pPr>
                            <w:r w:rsidRPr="00AF3B9B">
                              <w:rPr>
                                <w:color w:val="000000" w:themeColor="text1"/>
                              </w:rPr>
                              <w:t xml:space="preserve">If you have questions at any point in the survey, please reach out to UN Women at </w:t>
                            </w:r>
                            <w:hyperlink r:id="rId12" w:history="1">
                              <w:r w:rsidRPr="00AF3B9B">
                                <w:rPr>
                                  <w:rStyle w:val="Hyperlink"/>
                                  <w:color w:val="000000" w:themeColor="text1"/>
                                </w:rPr>
                                <w:t>GEF-accountability@unwomen.org</w:t>
                              </w:r>
                            </w:hyperlink>
                            <w:r w:rsidRPr="00AF3B9B">
                              <w:rPr>
                                <w:color w:val="000000" w:themeColor="text1"/>
                              </w:rPr>
                              <w:t xml:space="preserve">. Please visit our </w:t>
                            </w:r>
                            <w:hyperlink r:id="rId13" w:history="1">
                              <w:r w:rsidRPr="00AF3B9B">
                                <w:rPr>
                                  <w:rStyle w:val="Hyperlink"/>
                                  <w:b/>
                                  <w:bCs/>
                                  <w:color w:val="000000" w:themeColor="text1"/>
                                </w:rPr>
                                <w:t>commitments dashboard</w:t>
                              </w:r>
                            </w:hyperlink>
                            <w:r w:rsidRPr="00AF3B9B">
                              <w:rPr>
                                <w:color w:val="000000" w:themeColor="text1"/>
                              </w:rPr>
                              <w:t xml:space="preserve"> </w:t>
                            </w:r>
                            <w:hyperlink w:history="1"/>
                            <w:r w:rsidRPr="00AF3B9B">
                              <w:rPr>
                                <w:color w:val="000000" w:themeColor="text1"/>
                              </w:rPr>
                              <w:t>to navigate your organization's commitment to this initiative.</w:t>
                            </w:r>
                          </w:p>
                          <w:p w14:paraId="7219F3A9" w14:textId="77777777" w:rsidR="00AF3B9B" w:rsidRPr="00AF3B9B" w:rsidRDefault="00AF3B9B" w:rsidP="00AF3B9B">
                            <w:pPr>
                              <w:rPr>
                                <w:color w:val="000000" w:themeColor="text1"/>
                              </w:rPr>
                            </w:pPr>
                          </w:p>
                          <w:p w14:paraId="68A57C8C" w14:textId="77777777" w:rsidR="00AF3B9B" w:rsidRPr="00AF3B9B" w:rsidRDefault="00AF3B9B" w:rsidP="00AF3B9B">
                            <w:pPr>
                              <w:rPr>
                                <w:color w:val="000000" w:themeColor="text1"/>
                              </w:rPr>
                            </w:pPr>
                            <w:r w:rsidRPr="00AF3B9B">
                              <w:rPr>
                                <w:b/>
                                <w:bCs/>
                                <w:color w:val="000000" w:themeColor="text1"/>
                                <w:u w:val="single"/>
                              </w:rPr>
                              <w:t>PLEASE READ THE FOLLOWING ADDITIONAL GUIDANCE BEFORE STARTING THE SURVEY:</w:t>
                            </w:r>
                          </w:p>
                          <w:p w14:paraId="2FA80544"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Each Commitment Maker is expected to submit responses for each of their commitments.</w:t>
                            </w:r>
                          </w:p>
                          <w:p w14:paraId="5BDEC596"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Please note that the survey sometimes refers to “your commitment(s)”. This should be understood as “your institutions or organization’s commitment(s)”.</w:t>
                            </w:r>
                          </w:p>
                          <w:p w14:paraId="0C4EFB10"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rStyle w:val="ui-provider"/>
                                <w:color w:val="000000" w:themeColor="text1"/>
                              </w:rPr>
                              <w:t>Draft responses for your organization will be automatically saved on the Survey platform as you enter them. You can return to the survey and resume reporting at any time until you submit your responses.</w:t>
                            </w:r>
                            <w:hyperlink w:history="1"/>
                          </w:p>
                          <w:p w14:paraId="4D025A0C" w14:textId="77777777" w:rsidR="00AF3B9B" w:rsidRPr="00AF3B9B" w:rsidRDefault="00AF3B9B" w:rsidP="00AF3B9B">
                            <w:pPr>
                              <w:pStyle w:val="ListParagraph"/>
                              <w:numPr>
                                <w:ilvl w:val="0"/>
                                <w:numId w:val="1"/>
                              </w:numPr>
                              <w:spacing w:after="120" w:line="240" w:lineRule="auto"/>
                              <w:ind w:left="567" w:hanging="340"/>
                              <w:contextualSpacing w:val="0"/>
                              <w:rPr>
                                <w:rStyle w:val="ui-provider"/>
                                <w:color w:val="000000" w:themeColor="text1"/>
                              </w:rPr>
                            </w:pPr>
                            <w:r w:rsidRPr="00AF3B9B">
                              <w:rPr>
                                <w:rStyle w:val="ui-provider"/>
                                <w:color w:val="000000" w:themeColor="text1"/>
                              </w:rPr>
                              <w:t xml:space="preserve">The survey link you received is for all commitments of your organization. You may share this link with colleagues within your organization or institution, but two focal points cannot access and revise the survey simultaneously. If you require more than one survey link to ease coordination, please reach out to </w:t>
                            </w:r>
                            <w:hyperlink r:id="rId14" w:tgtFrame="_blank" w:tooltip="mailto:gef-accountability@unwomen.org" w:history="1">
                              <w:r w:rsidRPr="00AF3B9B">
                                <w:rPr>
                                  <w:rStyle w:val="Hyperlink"/>
                                  <w:color w:val="000000" w:themeColor="text1"/>
                                </w:rPr>
                                <w:t>GEF-accountability@unwomen.org</w:t>
                              </w:r>
                            </w:hyperlink>
                            <w:r w:rsidRPr="00AF3B9B">
                              <w:rPr>
                                <w:rStyle w:val="ui-provider"/>
                                <w:color w:val="000000" w:themeColor="text1"/>
                              </w:rPr>
                              <w:t>.</w:t>
                            </w:r>
                          </w:p>
                          <w:p w14:paraId="7D8A1DC6"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The boxes and tables of the survey can be expanded manually by moving your cursor on the right border of any table and dragging a right border of a box or table.</w:t>
                            </w:r>
                          </w:p>
                          <w:p w14:paraId="32D0F8ED" w14:textId="2DA3BCAE"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rStyle w:val="ui-provider"/>
                                <w:color w:val="000000" w:themeColor="text1"/>
                              </w:rPr>
                              <w:t>For Mac users: Please use your touchpad and slide two fingers from left to right if you cannot see all answer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3C5026" id="Rectangle 3" o:spid="_x0000_s1026" style="width:460.5pt;height:4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mkwIAAKcFAAAOAAAAZHJzL2Uyb0RvYy54bWysVMFu2zAMvQ/YPwi6r3aypM2COkWQosOA&#10;rg3WDj0rslQbkEVNUmJnXz9Kcpys7XYYdpEpinwkn0leXnWNIjthXQ26oKOznBKhOZS1fi7o98eb&#10;DzNKnGe6ZAq0KOheOHq1eP/usjVzMYYKVCksQRDt5q0paOW9mWeZ45VomDsDIzQ+SrAN83i1z1lp&#10;WYvojcrGeX6etWBLY4EL51B7nR7pIuJLKbi/l9IJT1RBMTcfTxvPTTizxSWbP1tmqpr3abB/yKJh&#10;tcagA9Q184xsbf0Kqqm5BQfSn3FoMpCy5iLWgNWM8hfVPFTMiFgLkuPMQJP7f7D8bvdg1hZpaI2b&#10;OxRDFZ20TfhifqSLZO0HskTnCUfldDaZfZwipxzfzvPZ+eRiGujMju7GOv9ZQEOCUFCLfyOSxHa3&#10;zifTg0mI5kDV5U2tVLyEDhArZcmO4b9jnAvtR9FdbZuvUCY99kDe/0VU479O6tlBjdnEXgpIMbff&#10;gigdQmkIQVM+QZMdqYiS3ysR7JT+JiSpSyx+HBMZkF/n6CpWiqQeTfsUX+USAQOyxPgDdiryD9gp&#10;y94+uIrY5INz/rfEkvPgESOD9oNzU2uwbwEoZL6PnOwPJCVqAku+23RoEsQNlPu1JRbStDnDb2ps&#10;gFvm/JpZHC9sGlwZ/h4PqaAtKPQSJRXYn2/pgz12Pb5S0uK4FtT92DIrKFFfNM7Dp9FkEuY7XibT&#10;izFe7OnL5vRFb5sVYFeNcDkZHsVg79VBlBaaJ9wsyxAVn5jmGLug/iCufFoiuJm4WC6jEU60Yf5W&#10;PxgeoAO9ob0fuydmTT8DHsfnDg6DzeYvRiHZBk8Ny60HWcc5ObLaE4/bIHZzv7nCujm9R6vjfl38&#10;AgAA//8DAFBLAwQUAAYACAAAACEAfKk/ZdsAAAAFAQAADwAAAGRycy9kb3ducmV2LnhtbEyPzU7D&#10;MBCE70i8g7VI3KjjqEVtiFMhfnqCClrE2Y23cUS8DrHbhrdn4QKX1Y5mNftNuRx9J444xDaQBjXJ&#10;QCDVwbbUaHjbPl7NQcRkyJouEGr4wgjL6vysNIUNJ3rF4yY1gkMoFkaDS6kvpIy1Q2/iJPRI7O3D&#10;4E1iOTTSDubE4b6TeZZdS29a4g/O9HjnsP7YHLyGBzeVa/WppqqV4fn+afX+ku9XWl9ejLc3IBKO&#10;6e8YfvAZHSpm2oUD2Sg6DVwk/U72FrliueNlNp+BrEr5n776BgAA//8DAFBLAQItABQABgAIAAAA&#10;IQC2gziS/gAAAOEBAAATAAAAAAAAAAAAAAAAAAAAAABbQ29udGVudF9UeXBlc10ueG1sUEsBAi0A&#10;FAAGAAgAAAAhADj9If/WAAAAlAEAAAsAAAAAAAAAAAAAAAAALwEAAF9yZWxzLy5yZWxzUEsBAi0A&#10;FAAGAAgAAAAhALd26GaTAgAApwUAAA4AAAAAAAAAAAAAAAAALgIAAGRycy9lMm9Eb2MueG1sUEsB&#10;Ai0AFAAGAAgAAAAhAHypP2XbAAAABQEAAA8AAAAAAAAAAAAAAAAA7QQAAGRycy9kb3ducmV2Lnht&#10;bFBLBQYAAAAABAAEAPMAAAD1BQAAAAA=&#10;" fillcolor="#d9e2f3 [660]" stroked="f" strokeweight="1pt">
                <v:textbox>
                  <w:txbxContent>
                    <w:p w14:paraId="5CE99ECF" w14:textId="77777777" w:rsidR="00AF3B9B" w:rsidRPr="00AF3B9B" w:rsidRDefault="00AF3B9B" w:rsidP="00AF3B9B">
                      <w:pPr>
                        <w:rPr>
                          <w:b/>
                          <w:bCs/>
                          <w:color w:val="000000" w:themeColor="text1"/>
                        </w:rPr>
                      </w:pPr>
                      <w:r w:rsidRPr="00AF3B9B">
                        <w:rPr>
                          <w:b/>
                          <w:bCs/>
                          <w:color w:val="000000" w:themeColor="text1"/>
                        </w:rPr>
                        <w:t>WELCOME TO THE THIRD, ANNUAL GENERATION EQUALITY COMMITMENTS REPORTING SURVEY!</w:t>
                      </w:r>
                    </w:p>
                    <w:p w14:paraId="097E5407" w14:textId="77777777" w:rsidR="00AF3B9B" w:rsidRPr="00AF3B9B" w:rsidRDefault="00AF3B9B" w:rsidP="00AF3B9B">
                      <w:pPr>
                        <w:rPr>
                          <w:color w:val="000000" w:themeColor="text1"/>
                        </w:rPr>
                      </w:pPr>
                      <w:r w:rsidRPr="00AF3B9B">
                        <w:rPr>
                          <w:color w:val="000000" w:themeColor="text1"/>
                        </w:rPr>
                        <w:t xml:space="preserve">This year, the survey opened on </w:t>
                      </w:r>
                      <w:r w:rsidRPr="00AF3B9B">
                        <w:rPr>
                          <w:b/>
                          <w:bCs/>
                          <w:color w:val="000000" w:themeColor="text1"/>
                        </w:rPr>
                        <w:t>17 April 2024</w:t>
                      </w:r>
                      <w:r w:rsidRPr="00AF3B9B">
                        <w:rPr>
                          <w:color w:val="000000" w:themeColor="text1"/>
                        </w:rPr>
                        <w:t xml:space="preserve"> and will close on </w:t>
                      </w:r>
                      <w:r w:rsidRPr="00AF3B9B">
                        <w:rPr>
                          <w:b/>
                          <w:bCs/>
                          <w:color w:val="000000" w:themeColor="text1"/>
                        </w:rPr>
                        <w:t>17 May 2024</w:t>
                      </w:r>
                      <w:r w:rsidRPr="00AF3B9B">
                        <w:rPr>
                          <w:color w:val="000000" w:themeColor="text1"/>
                        </w:rPr>
                        <w:t xml:space="preserve">. Prior to filling out the survey, please read the Frequently Asked Questions and the Glossary. An offline copy of the survey is available in </w:t>
                      </w:r>
                      <w:r w:rsidRPr="00AF3B9B">
                        <w:rPr>
                          <w:b/>
                          <w:bCs/>
                          <w:color w:val="000000" w:themeColor="text1"/>
                          <w:u w:val="single"/>
                        </w:rPr>
                        <w:t>PDF</w:t>
                      </w:r>
                      <w:r w:rsidRPr="00AF3B9B">
                        <w:rPr>
                          <w:color w:val="000000" w:themeColor="text1"/>
                        </w:rPr>
                        <w:t xml:space="preserve"> and </w:t>
                      </w:r>
                      <w:r w:rsidRPr="00AF3B9B">
                        <w:rPr>
                          <w:b/>
                          <w:bCs/>
                          <w:color w:val="000000" w:themeColor="text1"/>
                          <w:u w:val="single"/>
                        </w:rPr>
                        <w:t>Word</w:t>
                      </w:r>
                      <w:r w:rsidRPr="00AF3B9B">
                        <w:rPr>
                          <w:color w:val="000000" w:themeColor="text1"/>
                        </w:rPr>
                        <w:t xml:space="preserve"> to facilitate coordination within your organization.</w:t>
                      </w:r>
                    </w:p>
                    <w:p w14:paraId="4E6A4870" w14:textId="77777777" w:rsidR="00AF3B9B" w:rsidRPr="00AF3B9B" w:rsidRDefault="00AF3B9B" w:rsidP="00AF3B9B">
                      <w:pPr>
                        <w:rPr>
                          <w:color w:val="000000" w:themeColor="text1"/>
                        </w:rPr>
                      </w:pPr>
                      <w:r w:rsidRPr="00AF3B9B">
                        <w:rPr>
                          <w:color w:val="000000" w:themeColor="text1"/>
                        </w:rPr>
                        <w:t xml:space="preserve">You can switch the language of the survey between </w:t>
                      </w:r>
                      <w:r w:rsidRPr="00AF3B9B">
                        <w:rPr>
                          <w:b/>
                          <w:bCs/>
                          <w:color w:val="000000" w:themeColor="text1"/>
                        </w:rPr>
                        <w:t>English, French and Spanish</w:t>
                      </w:r>
                      <w:r w:rsidRPr="00AF3B9B">
                        <w:rPr>
                          <w:color w:val="000000" w:themeColor="text1"/>
                        </w:rPr>
                        <w:t xml:space="preserve"> in the top right corner.</w:t>
                      </w:r>
                    </w:p>
                    <w:p w14:paraId="5E69DDDB" w14:textId="70930BF6" w:rsidR="00AF3B9B" w:rsidRPr="00AF3B9B" w:rsidRDefault="00AF3B9B" w:rsidP="00AF3B9B">
                      <w:pPr>
                        <w:rPr>
                          <w:color w:val="000000" w:themeColor="text1"/>
                        </w:rPr>
                      </w:pPr>
                      <w:r w:rsidRPr="00AF3B9B">
                        <w:rPr>
                          <w:color w:val="000000" w:themeColor="text1"/>
                        </w:rPr>
                        <w:t xml:space="preserve">Filling out this survey should not take longer than </w:t>
                      </w:r>
                      <w:r w:rsidR="009B0B93">
                        <w:rPr>
                          <w:b/>
                          <w:bCs/>
                          <w:color w:val="000000" w:themeColor="text1"/>
                        </w:rPr>
                        <w:t>2</w:t>
                      </w:r>
                      <w:r w:rsidR="00F15013">
                        <w:rPr>
                          <w:b/>
                          <w:bCs/>
                          <w:color w:val="000000" w:themeColor="text1"/>
                        </w:rPr>
                        <w:t>0</w:t>
                      </w:r>
                      <w:r w:rsidRPr="00AF3B9B">
                        <w:rPr>
                          <w:b/>
                          <w:bCs/>
                          <w:color w:val="000000" w:themeColor="text1"/>
                        </w:rPr>
                        <w:t xml:space="preserve"> minutes</w:t>
                      </w:r>
                      <w:r w:rsidRPr="00AF3B9B">
                        <w:rPr>
                          <w:color w:val="000000" w:themeColor="text1"/>
                        </w:rPr>
                        <w:t xml:space="preserve"> for organizations </w:t>
                      </w:r>
                      <w:r w:rsidR="00F15013" w:rsidRPr="00F15013">
                        <w:rPr>
                          <w:color w:val="000000" w:themeColor="text1"/>
                        </w:rPr>
                        <w:t>that already submitted their answer in 2023</w:t>
                      </w:r>
                      <w:r w:rsidR="00F15013">
                        <w:rPr>
                          <w:color w:val="000000" w:themeColor="text1"/>
                        </w:rPr>
                        <w:t xml:space="preserve"> and </w:t>
                      </w:r>
                      <w:r w:rsidR="00F15013" w:rsidRPr="00F15013">
                        <w:rPr>
                          <w:b/>
                          <w:bCs/>
                          <w:color w:val="000000" w:themeColor="text1"/>
                        </w:rPr>
                        <w:t>30 minutes</w:t>
                      </w:r>
                      <w:r w:rsidR="00F15013">
                        <w:rPr>
                          <w:color w:val="000000" w:themeColor="text1"/>
                        </w:rPr>
                        <w:t xml:space="preserve"> </w:t>
                      </w:r>
                      <w:r w:rsidR="00F15013" w:rsidRPr="00AF3B9B">
                        <w:rPr>
                          <w:color w:val="000000" w:themeColor="text1"/>
                        </w:rPr>
                        <w:t xml:space="preserve">for </w:t>
                      </w:r>
                      <w:r w:rsidR="00F15013">
                        <w:rPr>
                          <w:color w:val="000000" w:themeColor="text1"/>
                        </w:rPr>
                        <w:t xml:space="preserve">new </w:t>
                      </w:r>
                      <w:r w:rsidR="00F15013" w:rsidRPr="00AF3B9B">
                        <w:rPr>
                          <w:color w:val="000000" w:themeColor="text1"/>
                        </w:rPr>
                        <w:t>organizations</w:t>
                      </w:r>
                      <w:r w:rsidR="00F15013" w:rsidRPr="00F15013">
                        <w:rPr>
                          <w:color w:val="000000" w:themeColor="text1"/>
                        </w:rPr>
                        <w:t xml:space="preserve"> </w:t>
                      </w:r>
                      <w:r w:rsidR="00F15013" w:rsidRPr="00AF3B9B">
                        <w:rPr>
                          <w:color w:val="000000" w:themeColor="text1"/>
                        </w:rPr>
                        <w:t>with one commitment</w:t>
                      </w:r>
                      <w:r w:rsidR="007A0316">
                        <w:rPr>
                          <w:color w:val="000000" w:themeColor="text1"/>
                        </w:rPr>
                        <w:t>. A</w:t>
                      </w:r>
                      <w:r w:rsidRPr="00AF3B9B">
                        <w:rPr>
                          <w:color w:val="000000" w:themeColor="text1"/>
                        </w:rPr>
                        <w:t>n additional 5 minutes for each additional commitment.</w:t>
                      </w:r>
                    </w:p>
                    <w:p w14:paraId="1E710D5A" w14:textId="77777777" w:rsidR="00AF3B9B" w:rsidRPr="00AF3B9B" w:rsidRDefault="00AF3B9B" w:rsidP="00AF3B9B">
                      <w:pPr>
                        <w:rPr>
                          <w:color w:val="000000" w:themeColor="text1"/>
                        </w:rPr>
                      </w:pPr>
                      <w:r w:rsidRPr="00AF3B9B">
                        <w:rPr>
                          <w:color w:val="000000" w:themeColor="text1"/>
                        </w:rPr>
                        <w:t xml:space="preserve">If you have questions at any point in the survey, please reach out to UN Women at </w:t>
                      </w:r>
                      <w:hyperlink r:id="rId15" w:history="1">
                        <w:r w:rsidRPr="00AF3B9B">
                          <w:rPr>
                            <w:rStyle w:val="Hyperlink"/>
                            <w:color w:val="000000" w:themeColor="text1"/>
                          </w:rPr>
                          <w:t>GEF-accountability@unwomen.org</w:t>
                        </w:r>
                      </w:hyperlink>
                      <w:r w:rsidRPr="00AF3B9B">
                        <w:rPr>
                          <w:color w:val="000000" w:themeColor="text1"/>
                        </w:rPr>
                        <w:t xml:space="preserve">. Please visit our </w:t>
                      </w:r>
                      <w:hyperlink r:id="rId16" w:history="1">
                        <w:r w:rsidRPr="00AF3B9B">
                          <w:rPr>
                            <w:rStyle w:val="Hyperlink"/>
                            <w:b/>
                            <w:bCs/>
                            <w:color w:val="000000" w:themeColor="text1"/>
                          </w:rPr>
                          <w:t>commitments dashboard</w:t>
                        </w:r>
                      </w:hyperlink>
                      <w:r w:rsidRPr="00AF3B9B">
                        <w:rPr>
                          <w:color w:val="000000" w:themeColor="text1"/>
                        </w:rPr>
                        <w:t xml:space="preserve"> </w:t>
                      </w:r>
                      <w:hyperlink w:history="1"/>
                      <w:r w:rsidRPr="00AF3B9B">
                        <w:rPr>
                          <w:color w:val="000000" w:themeColor="text1"/>
                        </w:rPr>
                        <w:t>to navigate your organization's commitment to this initiative.</w:t>
                      </w:r>
                    </w:p>
                    <w:p w14:paraId="7219F3A9" w14:textId="77777777" w:rsidR="00AF3B9B" w:rsidRPr="00AF3B9B" w:rsidRDefault="00AF3B9B" w:rsidP="00AF3B9B">
                      <w:pPr>
                        <w:rPr>
                          <w:color w:val="000000" w:themeColor="text1"/>
                        </w:rPr>
                      </w:pPr>
                    </w:p>
                    <w:p w14:paraId="68A57C8C" w14:textId="77777777" w:rsidR="00AF3B9B" w:rsidRPr="00AF3B9B" w:rsidRDefault="00AF3B9B" w:rsidP="00AF3B9B">
                      <w:pPr>
                        <w:rPr>
                          <w:color w:val="000000" w:themeColor="text1"/>
                        </w:rPr>
                      </w:pPr>
                      <w:r w:rsidRPr="00AF3B9B">
                        <w:rPr>
                          <w:b/>
                          <w:bCs/>
                          <w:color w:val="000000" w:themeColor="text1"/>
                          <w:u w:val="single"/>
                        </w:rPr>
                        <w:t>PLEASE READ THE FOLLOWING ADDITIONAL GUIDANCE BEFORE STARTING THE SURVEY:</w:t>
                      </w:r>
                    </w:p>
                    <w:p w14:paraId="2FA80544"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Each Commitment Maker is expected to submit responses for each of their commitments.</w:t>
                      </w:r>
                    </w:p>
                    <w:p w14:paraId="5BDEC596"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Please note that the survey sometimes refers to “your commitment(s)”. This should be understood as “your institutions or organization’s commitment(s)”.</w:t>
                      </w:r>
                    </w:p>
                    <w:p w14:paraId="0C4EFB10"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rStyle w:val="ui-provider"/>
                          <w:color w:val="000000" w:themeColor="text1"/>
                        </w:rPr>
                        <w:t>Draft responses for your organization will be automatically saved on the Survey platform as you enter them. You can return to the survey and resume reporting at any time until you submit your responses.</w:t>
                      </w:r>
                      <w:hyperlink w:history="1"/>
                    </w:p>
                    <w:p w14:paraId="4D025A0C" w14:textId="77777777" w:rsidR="00AF3B9B" w:rsidRPr="00AF3B9B" w:rsidRDefault="00AF3B9B" w:rsidP="00AF3B9B">
                      <w:pPr>
                        <w:pStyle w:val="ListParagraph"/>
                        <w:numPr>
                          <w:ilvl w:val="0"/>
                          <w:numId w:val="1"/>
                        </w:numPr>
                        <w:spacing w:after="120" w:line="240" w:lineRule="auto"/>
                        <w:ind w:left="567" w:hanging="340"/>
                        <w:contextualSpacing w:val="0"/>
                        <w:rPr>
                          <w:rStyle w:val="ui-provider"/>
                          <w:color w:val="000000" w:themeColor="text1"/>
                        </w:rPr>
                      </w:pPr>
                      <w:r w:rsidRPr="00AF3B9B">
                        <w:rPr>
                          <w:rStyle w:val="ui-provider"/>
                          <w:color w:val="000000" w:themeColor="text1"/>
                        </w:rPr>
                        <w:t xml:space="preserve">The survey link you received is for all commitments of your organization. You may share this link with colleagues within your organization or institution, but two focal points cannot access and revise the survey simultaneously. If you require more than one survey link to ease coordination, please reach out to </w:t>
                      </w:r>
                      <w:hyperlink r:id="rId17" w:tgtFrame="_blank" w:tooltip="mailto:gef-accountability@unwomen.org" w:history="1">
                        <w:r w:rsidRPr="00AF3B9B">
                          <w:rPr>
                            <w:rStyle w:val="Hyperlink"/>
                            <w:color w:val="000000" w:themeColor="text1"/>
                          </w:rPr>
                          <w:t>GEF-accountability@unwomen.org</w:t>
                        </w:r>
                      </w:hyperlink>
                      <w:r w:rsidRPr="00AF3B9B">
                        <w:rPr>
                          <w:rStyle w:val="ui-provider"/>
                          <w:color w:val="000000" w:themeColor="text1"/>
                        </w:rPr>
                        <w:t>.</w:t>
                      </w:r>
                    </w:p>
                    <w:p w14:paraId="7D8A1DC6" w14:textId="77777777"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color w:val="000000" w:themeColor="text1"/>
                        </w:rPr>
                        <w:t>The boxes and tables of the survey can be expanded manually by moving your cursor on the right border of any table and dragging a right border of a box or table.</w:t>
                      </w:r>
                    </w:p>
                    <w:p w14:paraId="32D0F8ED" w14:textId="2DA3BCAE" w:rsidR="00AF3B9B" w:rsidRPr="00AF3B9B" w:rsidRDefault="00AF3B9B" w:rsidP="00AF3B9B">
                      <w:pPr>
                        <w:pStyle w:val="ListParagraph"/>
                        <w:numPr>
                          <w:ilvl w:val="0"/>
                          <w:numId w:val="1"/>
                        </w:numPr>
                        <w:spacing w:after="120" w:line="240" w:lineRule="auto"/>
                        <w:ind w:left="567" w:hanging="340"/>
                        <w:contextualSpacing w:val="0"/>
                        <w:rPr>
                          <w:color w:val="000000" w:themeColor="text1"/>
                        </w:rPr>
                      </w:pPr>
                      <w:r w:rsidRPr="00AF3B9B">
                        <w:rPr>
                          <w:rStyle w:val="ui-provider"/>
                          <w:color w:val="000000" w:themeColor="text1"/>
                        </w:rPr>
                        <w:t>For Mac users: Please use your touchpad and slide two fingers from left to right if you cannot see all answer options.</w:t>
                      </w:r>
                    </w:p>
                  </w:txbxContent>
                </v:textbox>
                <w10:anchorlock/>
              </v:rect>
            </w:pict>
          </mc:Fallback>
        </mc:AlternateContent>
      </w:r>
    </w:p>
    <w:p w14:paraId="48E7D012" w14:textId="20055D5C" w:rsidR="00AF3B9B" w:rsidRDefault="00AF3B9B">
      <w:r>
        <w:br w:type="page"/>
      </w:r>
    </w:p>
    <w:bookmarkStart w:id="1" w:name="_Toc163751642"/>
    <w:p w14:paraId="5569B41E" w14:textId="6E7C02BE" w:rsidR="00AF3B9B" w:rsidRPr="00F27F3C" w:rsidRDefault="00811D77" w:rsidP="00AF3B9B">
      <w:pPr>
        <w:pStyle w:val="Heading2"/>
        <w:spacing w:after="120"/>
        <w:rPr>
          <w:b/>
          <w:bCs/>
        </w:rPr>
      </w:pPr>
      <w:r>
        <w:rPr>
          <w:b/>
          <w:bCs/>
          <w:noProof/>
        </w:rPr>
        <w:lastRenderedPageBreak/>
        <mc:AlternateContent>
          <mc:Choice Requires="wps">
            <w:drawing>
              <wp:anchor distT="0" distB="0" distL="114300" distR="114300" simplePos="0" relativeHeight="251658241" behindDoc="0" locked="0" layoutInCell="1" allowOverlap="1" wp14:anchorId="26821E66" wp14:editId="2C7E0D07">
                <wp:simplePos x="0" y="0"/>
                <wp:positionH relativeFrom="column">
                  <wp:posOffset>2771775</wp:posOffset>
                </wp:positionH>
                <wp:positionV relativeFrom="paragraph">
                  <wp:posOffset>85725</wp:posOffset>
                </wp:positionV>
                <wp:extent cx="2876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F407F"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25pt,6.75pt" to="44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wnAEAAJQDAAAOAAAAZHJzL2Uyb0RvYy54bWysU9uO0zAQfUfiHyy/06SVdll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m7u3tzc37Km+vDVXYKSU3wN6UTa9dDYUHapThw8pczIOvYTw4Zq67vLR&#10;QQl24TMYYQdOtq7oOhXw4EgcFPdTaQ0hr0sPma9GF5ixzi3A9s/Ac3yBQp2YvwEviJoZQ17A3gak&#10;32XP86Vkc4q/OHDSXSx4xuFYm1Kt4dZXhecxLbP187nCrz/T7gcAAAD//wMAUEsDBBQABgAIAAAA&#10;IQB0KTN73wAAAAkBAAAPAAAAZHJzL2Rvd25yZXYueG1sTI9PS8NAEMXvgt9hGcGb3dhqiTGbUgpi&#10;LUhpFepxmx2TaHY27G6b9Ns74sGe5s97vPlNPhtsK47oQ+NIwe0oAYFUOtNQpeD97ekmBRGiJqNb&#10;R6jghAFmxeVFrjPjetrgcRsrwSEUMq2gjrHLpAxljVaHkeuQWPt03urIo6+k8brncNvKcZJMpdUN&#10;8YVad7iosfzeHqyCV79cLuar0xetP2y/G69265fhWanrq2H+CCLiEP/N8IvP6FAw094dyATRKrib&#10;TO/ZysKEKxvS9IGb/d9CFrk8/6D4AQAA//8DAFBLAQItABQABgAIAAAAIQC2gziS/gAAAOEBAAAT&#10;AAAAAAAAAAAAAAAAAAAAAABbQ29udGVudF9UeXBlc10ueG1sUEsBAi0AFAAGAAgAAAAhADj9If/W&#10;AAAAlAEAAAsAAAAAAAAAAAAAAAAALwEAAF9yZWxzLy5yZWxzUEsBAi0AFAAGAAgAAAAhALP51fCc&#10;AQAAlAMAAA4AAAAAAAAAAAAAAAAALgIAAGRycy9lMm9Eb2MueG1sUEsBAi0AFAAGAAgAAAAhAHQp&#10;M3vfAAAACQEAAA8AAAAAAAAAAAAAAAAA9gMAAGRycy9kb3ducmV2LnhtbFBLBQYAAAAABAAEAPMA&#10;AAACBQAAAAA=&#10;" strokecolor="#4472c4 [3204]" strokeweight=".5pt">
                <v:stroke joinstyle="miter"/>
              </v:line>
            </w:pict>
          </mc:Fallback>
        </mc:AlternateContent>
      </w:r>
      <w:r w:rsidR="00AF3B9B" w:rsidRPr="00F27F3C">
        <w:rPr>
          <w:b/>
          <w:bCs/>
        </w:rPr>
        <w:t>SECTION A: RESPONDENT INFORMATION</w:t>
      </w:r>
      <w:bookmarkEnd w:id="1"/>
    </w:p>
    <w:p w14:paraId="1CA8D4CB" w14:textId="7E9FDD97" w:rsidR="00AF3B9B" w:rsidRDefault="00AF3B9B" w:rsidP="00AF3B9B">
      <w:r>
        <w:rPr>
          <w:noProof/>
        </w:rPr>
        <mc:AlternateContent>
          <mc:Choice Requires="wps">
            <w:drawing>
              <wp:inline distT="0" distB="0" distL="0" distR="0" wp14:anchorId="5604EBB5" wp14:editId="39DB8459">
                <wp:extent cx="5731510" cy="752475"/>
                <wp:effectExtent l="0" t="0" r="2540" b="9525"/>
                <wp:docPr id="5" name="Rectangle 5"/>
                <wp:cNvGraphicFramePr/>
                <a:graphic xmlns:a="http://schemas.openxmlformats.org/drawingml/2006/main">
                  <a:graphicData uri="http://schemas.microsoft.com/office/word/2010/wordprocessingShape">
                    <wps:wsp>
                      <wps:cNvSpPr/>
                      <wps:spPr>
                        <a:xfrm>
                          <a:off x="0" y="0"/>
                          <a:ext cx="5731510" cy="752475"/>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7E48CC" w14:textId="77777777" w:rsidR="00AF3B9B" w:rsidRDefault="00AF3B9B" w:rsidP="00AF3B9B">
                            <w:r w:rsidRPr="00AF3B9B">
                              <w:rPr>
                                <w:color w:val="000000" w:themeColor="text1"/>
                              </w:rPr>
                              <w:t xml:space="preserve">In this opening section, please provide background information as a respondent to this survey, on behalf of </w:t>
                            </w:r>
                            <w:r w:rsidRPr="006E0FD6">
                              <w:rPr>
                                <w:color w:val="00B0F0"/>
                              </w:rPr>
                              <w:t>[</w:t>
                            </w:r>
                            <w:r>
                              <w:rPr>
                                <w:color w:val="00B0F0"/>
                              </w:rPr>
                              <w:t>Organization Name</w:t>
                            </w:r>
                            <w:r>
                              <w:rPr>
                                <w:b/>
                                <w:bCs/>
                                <w:color w:val="00B0F0"/>
                              </w:rPr>
                              <w:t>]</w:t>
                            </w:r>
                            <w:r w:rsidRPr="00AF3B9B">
                              <w:rPr>
                                <w:color w:val="000000" w:themeColor="text1"/>
                              </w:rPr>
                              <w:t xml:space="preserve">. If your organization name and your commitment(s)’ scope has changed, please reach out to </w:t>
                            </w:r>
                            <w:hyperlink r:id="rId18" w:history="1">
                              <w:r w:rsidRPr="004F337A">
                                <w:rPr>
                                  <w:rStyle w:val="Hyperlink"/>
                                </w:rPr>
                                <w:t>gef-accountability@unwomen.org</w:t>
                              </w:r>
                            </w:hyperlink>
                            <w:r>
                              <w:t xml:space="preserve">. </w:t>
                            </w:r>
                          </w:p>
                          <w:p w14:paraId="4E0795B7" w14:textId="362592D2" w:rsidR="00AF3B9B" w:rsidRPr="00AF3B9B" w:rsidRDefault="00AF3B9B" w:rsidP="00AF3B9B">
                            <w:pPr>
                              <w:spacing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04EBB5" id="Rectangle 5" o:spid="_x0000_s1027"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aHmAIAAK0FAAAOAAAAZHJzL2Uyb0RvYy54bWysVE1v2zAMvQ/YfxB0Xx2nydIFdYogRYYB&#10;XVu0HXpWZKk2IIuapMTOfv0oyXGytthh2EWW+PFIPpO8vOoaRXbCuhp0QfOzESVCcyhr/VLQH0/r&#10;TxeUOM90yRRoUdC9cPRq8fHDZWvmYgwVqFJYgiDazVtT0Mp7M88yxyvRMHcGRmhUSrAN8/i0L1lp&#10;WYvojcrGo9HnrAVbGgtcOIfS66Ski4gvpeD+TkonPFEFxdx8PG08N+HMFpds/mKZqWrep8H+IYuG&#10;1RqDDlDXzDOytfUbqKbmFhxIf8ahyUDKmotYA1aTj15V81gxI2ItSI4zA03u/8Hy292jubdIQ2vc&#10;3OE1VNFJ24Qv5ke6SNZ+IEt0nnAUTmfn+TRHTjnqZtPxZDYNbGZHb2Od/yqgIeFSUIs/I3LEdjfO&#10;J9ODSQjmQNXlulYqPkIDiJWyZMfw1zHOhfbn0V1tm+9QJjm2wKj/iSjGX53EFwcxZhNbKSDF3P4I&#10;onQIpSEETfkESXZkIt78Xolgp/SDkKQusfZxTGRAPs0xT6qKlSKJ82mf4ptcImBAlhh/wO4B3qs/&#10;7wnu7YOriD0+OI/+llgqcfCIkUH7wbmpNdj3AJQfIif7A0mJmsCS7zYdcoMrIOQYJBso9/eWWEgz&#10;5wxf19gHN8z5e2ZxyLB1cHH4Ozykgrag0N8oqcD+ek8e7LH3UUtJi0NbUPdzy6ygRH3TOBVf8skk&#10;THl8TKazMT7sqWZzqtHbZgXYXDmuKMPjNdh7dbhKC80z7pdliIoqpjnGLqg/XFc+rRLcT1wsl9EI&#10;59owf6MfDQ/QgeXQ5U/dM7OmHwWPQ3QLh/Fm81cTkWyDp4bl1oOs47gcWe35x50Qm7rfX2HpnL6j&#10;1XHLLn4DAAD//wMAUEsDBBQABgAIAAAAIQBJwDtr2wAAAAUBAAAPAAAAZHJzL2Rvd25yZXYueG1s&#10;TI/BTsMwEETvlfoP1lbiUlE7FUQlxKlKVa5IBC7c3HhJIuJ1GrtN4OtZuMBlpNWMZt7m28l14oJD&#10;aD1pSFYKBFLlbUu1hteXx+sNiBANWdN5Qg2fGGBbzGe5yawf6RkvZawFl1DIjIYmxj6TMlQNOhNW&#10;vkdi790PzkQ+h1rawYxc7jq5ViqVzrTEC43pcd9g9VGenYYbVGF/OHz1UZWlPb2Ny+QhfdL6ajHt&#10;7kFEnOJfGH7wGR0KZjr6M9kgOg38SPxV9u7UOgVx5FCyuQVZ5PI/ffENAAD//wMAUEsBAi0AFAAG&#10;AAgAAAAhALaDOJL+AAAA4QEAABMAAAAAAAAAAAAAAAAAAAAAAFtDb250ZW50X1R5cGVzXS54bWxQ&#10;SwECLQAUAAYACAAAACEAOP0h/9YAAACUAQAACwAAAAAAAAAAAAAAAAAvAQAAX3JlbHMvLnJlbHNQ&#10;SwECLQAUAAYACAAAACEA8EeGh5gCAACtBQAADgAAAAAAAAAAAAAAAAAuAgAAZHJzL2Uyb0RvYy54&#10;bWxQSwECLQAUAAYACAAAACEAScA7a9sAAAAFAQAADwAAAAAAAAAAAAAAAADyBAAAZHJzL2Rvd25y&#10;ZXYueG1sUEsFBgAAAAAEAAQA8wAAAPoFAAAAAA==&#10;" fillcolor="#ededed [662]" stroked="f" strokeweight="1pt">
                <v:textbox>
                  <w:txbxContent>
                    <w:p w14:paraId="5A7E48CC" w14:textId="77777777" w:rsidR="00AF3B9B" w:rsidRDefault="00AF3B9B" w:rsidP="00AF3B9B">
                      <w:r w:rsidRPr="00AF3B9B">
                        <w:rPr>
                          <w:color w:val="000000" w:themeColor="text1"/>
                        </w:rPr>
                        <w:t xml:space="preserve">In this opening section, please provide background information as a respondent to this survey, on behalf of </w:t>
                      </w:r>
                      <w:r w:rsidRPr="006E0FD6">
                        <w:rPr>
                          <w:color w:val="00B0F0"/>
                        </w:rPr>
                        <w:t>[</w:t>
                      </w:r>
                      <w:r>
                        <w:rPr>
                          <w:color w:val="00B0F0"/>
                        </w:rPr>
                        <w:t>Organization Name</w:t>
                      </w:r>
                      <w:r>
                        <w:rPr>
                          <w:b/>
                          <w:bCs/>
                          <w:color w:val="00B0F0"/>
                        </w:rPr>
                        <w:t>]</w:t>
                      </w:r>
                      <w:r w:rsidRPr="00AF3B9B">
                        <w:rPr>
                          <w:color w:val="000000" w:themeColor="text1"/>
                        </w:rPr>
                        <w:t xml:space="preserve">. If your organization name and your commitment(s)’ scope has changed, please reach out to </w:t>
                      </w:r>
                      <w:hyperlink r:id="rId19" w:history="1">
                        <w:r w:rsidRPr="004F337A">
                          <w:rPr>
                            <w:rStyle w:val="Hyperlink"/>
                          </w:rPr>
                          <w:t>gef-accountability@unwomen.org</w:t>
                        </w:r>
                      </w:hyperlink>
                      <w:r>
                        <w:t xml:space="preserve">. </w:t>
                      </w:r>
                    </w:p>
                    <w:p w14:paraId="4E0795B7" w14:textId="362592D2" w:rsidR="00AF3B9B" w:rsidRPr="00AF3B9B" w:rsidRDefault="00AF3B9B" w:rsidP="00AF3B9B">
                      <w:pPr>
                        <w:spacing w:after="120" w:line="240" w:lineRule="auto"/>
                        <w:rPr>
                          <w:color w:val="000000" w:themeColor="text1"/>
                        </w:rPr>
                      </w:pPr>
                    </w:p>
                  </w:txbxContent>
                </v:textbox>
                <w10:anchorlock/>
              </v:rect>
            </w:pict>
          </mc:Fallback>
        </mc:AlternateContent>
      </w:r>
    </w:p>
    <w:p w14:paraId="21CDA03C" w14:textId="77777777" w:rsidR="00AF3B9B" w:rsidRPr="006F71CE" w:rsidRDefault="00AF3B9B" w:rsidP="00AF3B9B">
      <w:pPr>
        <w:rPr>
          <w:b/>
          <w:bCs/>
          <w:color w:val="000000" w:themeColor="text1"/>
        </w:rPr>
      </w:pPr>
      <w:r w:rsidRPr="006F71CE">
        <w:rPr>
          <w:color w:val="000000" w:themeColor="text1"/>
        </w:rPr>
        <w:t xml:space="preserve">A1. </w:t>
      </w:r>
      <w:r w:rsidRPr="00375356">
        <w:rPr>
          <w:color w:val="000000" w:themeColor="text1"/>
        </w:rPr>
        <w:t xml:space="preserve">Please verify your organization name and correct it if necessary </w:t>
      </w:r>
      <w:r w:rsidRPr="006F71CE">
        <w:rPr>
          <w:color w:val="000000" w:themeColor="text1"/>
        </w:rPr>
        <w:t>(open text)</w:t>
      </w:r>
    </w:p>
    <w:p w14:paraId="2530AAF5" w14:textId="58356DAE" w:rsidR="00AF3B9B" w:rsidRPr="00AF3B9B" w:rsidRDefault="00AF3B9B" w:rsidP="00AF3B9B">
      <w:pPr>
        <w:rPr>
          <w:color w:val="000000" w:themeColor="text1"/>
        </w:rPr>
      </w:pPr>
      <w:r w:rsidRPr="00D162B7">
        <w:rPr>
          <w:color w:val="000000" w:themeColor="text1"/>
        </w:rPr>
        <w:t xml:space="preserve">A2. As the Survey focal point for </w:t>
      </w:r>
      <w:r w:rsidRPr="00393197">
        <w:rPr>
          <w:color w:val="000000" w:themeColor="text1"/>
        </w:rPr>
        <w:t>[</w:t>
      </w:r>
      <w:r>
        <w:rPr>
          <w:color w:val="000000" w:themeColor="text1"/>
        </w:rPr>
        <w:t>Organization Name</w:t>
      </w:r>
      <w:r w:rsidRPr="00D162B7">
        <w:rPr>
          <w:color w:val="000000" w:themeColor="text1"/>
        </w:rPr>
        <w:t>]</w:t>
      </w:r>
      <w:r w:rsidRPr="00393197">
        <w:rPr>
          <w:color w:val="000000" w:themeColor="text1"/>
        </w:rPr>
        <w:t xml:space="preserve">, </w:t>
      </w:r>
      <w:r w:rsidRPr="00D162B7">
        <w:rPr>
          <w:color w:val="000000" w:themeColor="text1"/>
        </w:rPr>
        <w:t>please add your email address: (open text)</w:t>
      </w:r>
    </w:p>
    <w:p w14:paraId="1AB9E594" w14:textId="77777777" w:rsidR="00832FE7" w:rsidRDefault="00832FE7" w:rsidP="00AF3B9B">
      <w:pPr>
        <w:pStyle w:val="Heading2"/>
        <w:spacing w:after="120"/>
        <w:rPr>
          <w:b/>
          <w:bCs/>
        </w:rPr>
      </w:pPr>
      <w:bookmarkStart w:id="2" w:name="_Toc163751643"/>
    </w:p>
    <w:p w14:paraId="16AC2F44" w14:textId="68A91A08" w:rsidR="00AF3B9B" w:rsidRDefault="00811D77" w:rsidP="00AF3B9B">
      <w:pPr>
        <w:pStyle w:val="Heading2"/>
        <w:spacing w:after="120"/>
        <w:rPr>
          <w:b/>
          <w:bCs/>
        </w:rPr>
      </w:pPr>
      <w:r>
        <w:rPr>
          <w:b/>
          <w:bCs/>
          <w:noProof/>
        </w:rPr>
        <mc:AlternateContent>
          <mc:Choice Requires="wps">
            <w:drawing>
              <wp:anchor distT="0" distB="0" distL="114300" distR="114300" simplePos="0" relativeHeight="251658242" behindDoc="0" locked="0" layoutInCell="1" allowOverlap="1" wp14:anchorId="2D28C0E1" wp14:editId="5D10BD73">
                <wp:simplePos x="0" y="0"/>
                <wp:positionH relativeFrom="column">
                  <wp:posOffset>2943224</wp:posOffset>
                </wp:positionH>
                <wp:positionV relativeFrom="paragraph">
                  <wp:posOffset>96520</wp:posOffset>
                </wp:positionV>
                <wp:extent cx="278828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88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D7605"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1.75pt,7.6pt" to="4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bEmwEAAJQDAAAOAAAAZHJzL2Uyb0RvYy54bWysU9uO0zAQfUfiHyy/06SVgCpqug+7ghcE&#10;Ky4f4HXGjSXbY41Nk/49Y7dNEYuEQLw4vsw5M+fMZHc3eyeOQMli6OV61UoBQeNgw6GX376+e7WV&#10;ImUVBuUwQC9PkOTd/uWL3RQ72OCIbgASTBJSN8VejjnHrmmSHsGrtMIIgR8NkleZj3RoBlITs3vX&#10;bNr2TTMhDZFQQ0p8+3B+lPvKbwzo/MmYBFm4XnJtua5U16eyNvud6g6k4mj1pQz1D1V4ZQMnXage&#10;VFbiO9lnVN5qwoQmrzT6Bo2xGqoGVrNuf1HzZVQRqhY2J8XFpvT/aPXH4314JLZhiqlL8ZGKitmQ&#10;L1+uT8zVrNNiFsxZaL7cvN1uN9vXUujrW3MDRkr5PaAXZdNLZ0PRoTp1/JAyJ+PQawgfbqnrLp8c&#10;lGAXPoMRduBk64quUwH3jsRRcT+V1hDyuvSQ+Wp0gRnr3AJs/wy8xBco1In5G/CCqJkx5AXsbUD6&#10;XfY8X0s25/irA2fdxYInHE61KdUabn1VeBnTMls/nyv89jPtfwAAAP//AwBQSwMEFAAGAAgAAAAh&#10;AMT2xmjfAAAACQEAAA8AAABkcnMvZG93bnJldi54bWxMj8FKw0AQhu+C77CM4M1ujDZozKaUglgL&#10;pViFetxmxySanQ272yZ9e0c86HHm//jnm2I22k4c0YfWkYLrSQICqXKmpVrB2+vj1R2IEDUZ3TlC&#10;BScMMCvPzwqdGzfQCx63sRZcQiHXCpoY+1zKUDVodZi4HomzD+etjjz6WhqvBy63nUyTJJNWt8QX&#10;Gt3josHqa3uwCtZ+uVzMV6dP2rzbYZeudpvn8Umpy4tx/gAi4hj/YPjRZ3Uo2WnvDmSC6BTcZjdT&#10;RjmYpiAYuE/SDMT+dyHLQv7/oPwGAAD//wMAUEsBAi0AFAAGAAgAAAAhALaDOJL+AAAA4QEAABMA&#10;AAAAAAAAAAAAAAAAAAAAAFtDb250ZW50X1R5cGVzXS54bWxQSwECLQAUAAYACAAAACEAOP0h/9YA&#10;AACUAQAACwAAAAAAAAAAAAAAAAAvAQAAX3JlbHMvLnJlbHNQSwECLQAUAAYACAAAACEAKYtmxJsB&#10;AACUAwAADgAAAAAAAAAAAAAAAAAuAgAAZHJzL2Uyb0RvYy54bWxQSwECLQAUAAYACAAAACEAxPbG&#10;aN8AAAAJAQAADwAAAAAAAAAAAAAAAAD1AwAAZHJzL2Rvd25yZXYueG1sUEsFBgAAAAAEAAQA8wAA&#10;AAEFAAAAAA==&#10;" strokecolor="#4472c4 [3204]" strokeweight=".5pt">
                <v:stroke joinstyle="miter"/>
              </v:line>
            </w:pict>
          </mc:Fallback>
        </mc:AlternateContent>
      </w:r>
      <w:r w:rsidR="00AF3B9B" w:rsidRPr="000D234E">
        <w:rPr>
          <w:b/>
          <w:bCs/>
        </w:rPr>
        <w:t>SECTION B: OVERVIEW OF COMMITMENTS</w:t>
      </w:r>
      <w:bookmarkEnd w:id="2"/>
    </w:p>
    <w:p w14:paraId="51575437" w14:textId="58D9CC99" w:rsidR="00AF3B9B" w:rsidRDefault="00AF3B9B" w:rsidP="00AF3B9B">
      <w:r>
        <w:rPr>
          <w:noProof/>
        </w:rPr>
        <mc:AlternateContent>
          <mc:Choice Requires="wps">
            <w:drawing>
              <wp:inline distT="0" distB="0" distL="0" distR="0" wp14:anchorId="368AFC39" wp14:editId="167E80C7">
                <wp:extent cx="5731510" cy="1285875"/>
                <wp:effectExtent l="0" t="0" r="2540" b="9525"/>
                <wp:docPr id="6" name="Rectangle 6"/>
                <wp:cNvGraphicFramePr/>
                <a:graphic xmlns:a="http://schemas.openxmlformats.org/drawingml/2006/main">
                  <a:graphicData uri="http://schemas.microsoft.com/office/word/2010/wordprocessingShape">
                    <wps:wsp>
                      <wps:cNvSpPr/>
                      <wps:spPr>
                        <a:xfrm>
                          <a:off x="0" y="0"/>
                          <a:ext cx="5731510" cy="1285875"/>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490E3C" w14:textId="77777777" w:rsidR="00AF3B9B" w:rsidRDefault="00AF3B9B" w:rsidP="00AF3B9B">
                            <w:pPr>
                              <w:autoSpaceDE w:val="0"/>
                              <w:autoSpaceDN w:val="0"/>
                              <w:adjustRightInd w:val="0"/>
                              <w:spacing w:line="240" w:lineRule="auto"/>
                              <w:rPr>
                                <w:rFonts w:cstheme="minorHAnsi"/>
                                <w:color w:val="000000" w:themeColor="text1"/>
                                <w:kern w:val="0"/>
                              </w:rPr>
                            </w:pPr>
                            <w:r w:rsidRPr="00D162B7">
                              <w:rPr>
                                <w:rStyle w:val="ui-provider"/>
                                <w:color w:val="000000" w:themeColor="text1"/>
                              </w:rPr>
                              <w:t xml:space="preserve">In this section, please verify the pre-populated information below that has been submitted to UN Women about your institution or organization and its commitment(s). Please change the responses if any information is incorrect. If you have multiple commitments, you will need to respond to </w:t>
                            </w:r>
                            <w:r w:rsidRPr="00B32FAD">
                              <w:rPr>
                                <w:rStyle w:val="ui-provider"/>
                                <w:color w:val="000000" w:themeColor="text1"/>
                                <w:u w:val="single"/>
                              </w:rPr>
                              <w:t>each commitment</w:t>
                            </w:r>
                            <w:r w:rsidRPr="00B32FAD">
                              <w:rPr>
                                <w:rFonts w:cstheme="minorHAnsi"/>
                                <w:color w:val="000000" w:themeColor="text1"/>
                                <w:kern w:val="0"/>
                              </w:rPr>
                              <w:t>.</w:t>
                            </w:r>
                          </w:p>
                          <w:p w14:paraId="4DB3F13B" w14:textId="77777777" w:rsidR="00AF3B9B" w:rsidRPr="00B32FAD" w:rsidRDefault="00AF3B9B" w:rsidP="00AF3B9B">
                            <w:pPr>
                              <w:rPr>
                                <w:color w:val="000000" w:themeColor="text1"/>
                              </w:rPr>
                            </w:pPr>
                            <w:r w:rsidRPr="00B32FAD">
                              <w:rPr>
                                <w:color w:val="000000" w:themeColor="text1"/>
                              </w:rPr>
                              <w:t>The sur</w:t>
                            </w:r>
                            <w:r w:rsidRPr="00FB4E97">
                              <w:rPr>
                                <w:color w:val="000000" w:themeColor="text1"/>
                              </w:rPr>
                              <w:t xml:space="preserve">vey is in parts pre-filled with information contained in your organization’s </w:t>
                            </w:r>
                            <w:hyperlink r:id="rId20" w:history="1">
                              <w:r w:rsidRPr="00D162B7">
                                <w:rPr>
                                  <w:rStyle w:val="Hyperlink"/>
                                  <w:b/>
                                  <w:bCs/>
                                </w:rPr>
                                <w:t>original commitment</w:t>
                              </w:r>
                            </w:hyperlink>
                            <w:r w:rsidRPr="00FB4E97">
                              <w:rPr>
                                <w:color w:val="000000" w:themeColor="text1"/>
                              </w:rPr>
                              <w:t xml:space="preserve"> and the </w:t>
                            </w:r>
                            <w:hyperlink r:id="rId21" w:history="1">
                              <w:r w:rsidRPr="00D162B7">
                                <w:rPr>
                                  <w:rStyle w:val="Hyperlink"/>
                                  <w:b/>
                                  <w:bCs/>
                                </w:rPr>
                                <w:t>2023 submissions</w:t>
                              </w:r>
                            </w:hyperlink>
                            <w:r w:rsidRPr="00FB4E97">
                              <w:rPr>
                                <w:color w:val="000000" w:themeColor="text1"/>
                              </w:rPr>
                              <w:t xml:space="preserve">. </w:t>
                            </w:r>
                            <w:hyperlink w:history="1"/>
                          </w:p>
                          <w:p w14:paraId="590238E7" w14:textId="77777777" w:rsidR="00AF3B9B" w:rsidRPr="00AF3B9B" w:rsidRDefault="00AF3B9B" w:rsidP="00AF3B9B">
                            <w:pPr>
                              <w:spacing w:after="12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68AFC39" id="Rectangle 6" o:spid="_x0000_s1028" style="width:451.3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vmAIAAK4FAAAOAAAAZHJzL2Uyb0RvYy54bWysVE1v2zAMvQ/YfxB0Xx2nzZoFdYqgRYcB&#10;3VqsHXpWZKkWIImapMTOfv0o2XGytthh2EWW+PFIPpO8uOyMJlvhgwJb0fJkQomwHGplnyv64/Hm&#10;w5ySEJmtmQYrKroTgV4u37+7aN1CTKEBXQtPEMSGResq2sToFkUReCMMCyfghEWlBG9YxKd/LmrP&#10;WkQ3uphOJh+LFnztPHARAkqveyVdZnwpBY93UgYRia4o5hbz6fO5TmexvGCLZ89co/iQBvuHLAxT&#10;FoOOUNcsMrLx6hWUUdxDABlPOJgCpFRc5BqwmnLyopqHhjmRa0FyghtpCv8Pln/bPrh7jzS0LiwC&#10;XlMVnfQmfTE/0mWydiNZoouEo3B2flrOSuSUo66czmfz81miszi4Ox/iZwGGpEtFPf6NTBLb3obY&#10;m+5NUrQAWtU3Suv8SB0grrQnW4b/jnEubDzN7npjvkLdy7EHJsNfRDH+614834sxm9xLCSnn9kcQ&#10;bVMoCylon0+SFAcq8i3utEh22n4Xkqgai5/mREbk4xzLXtWwWvTicjak+CqXDJiQJcYfsQeAt+ov&#10;B4IH++QqcpOPzpO/JdaXOHrkyGDj6GyUBf8WgI5j5N5+T1JPTWIpdusOuUnUYJgkWUO9u/fEQz90&#10;wfEbhX1wy0K8Zx6nDHsHN0e8w0NqaCsKw42SBvyvt+TJHpsftZS0OLUVDT83zAtK9BeLY/GpPDtL&#10;Y54fZ7PzKT78sWZ9rLEbcwXYXCXuKMfzNdlHvb9KD+YJF8wqRUUVsxxjVzTur1ex3yW4oLhYrbIR&#10;DrZj8dY+OJ6gE8upyx+7J+bdMAoRp+gb7OebLV5MRG+bPC2sNhGkyuNyYHXgH5dCbuphgaWtc/zO&#10;Voc1u/wNAAD//wMAUEsDBBQABgAIAAAAIQCpToya3AAAAAUBAAAPAAAAZHJzL2Rvd25yZXYueG1s&#10;TI/BTsMwEETvSP0HaytxQa3dCKISsqmgKlckUi7c3HhJIuJ1iN0m8PUYLu1lpdGMZt7mm8l24kSD&#10;bx0jrJYKBHHlTMs1wtv+ebEG4YNmozvHhPBNHjbF7CrXmXEjv9KpDLWIJewzjdCE0GdS+qohq/3S&#10;9cTR+3CD1SHKoZZm0GMst51MlEql1S3HhUb3tG2o+iyPFuGWlN/udj99UGVpvt7Hm9VT+oJ4PZ8e&#10;H0AEmsI5DH/4ER2KyHRwRzZedAjxkfB/o3evkhTEASFRyR3IIpeX9MUvAAAA//8DAFBLAQItABQA&#10;BgAIAAAAIQC2gziS/gAAAOEBAAATAAAAAAAAAAAAAAAAAAAAAABbQ29udGVudF9UeXBlc10ueG1s&#10;UEsBAi0AFAAGAAgAAAAhADj9If/WAAAAlAEAAAsAAAAAAAAAAAAAAAAALwEAAF9yZWxzLy5yZWxz&#10;UEsBAi0AFAAGAAgAAAAhAEdayy+YAgAArgUAAA4AAAAAAAAAAAAAAAAALgIAAGRycy9lMm9Eb2Mu&#10;eG1sUEsBAi0AFAAGAAgAAAAhAKlOjJrcAAAABQEAAA8AAAAAAAAAAAAAAAAA8gQAAGRycy9kb3du&#10;cmV2LnhtbFBLBQYAAAAABAAEAPMAAAD7BQAAAAA=&#10;" fillcolor="#ededed [662]" stroked="f" strokeweight="1pt">
                <v:textbox>
                  <w:txbxContent>
                    <w:p w14:paraId="40490E3C" w14:textId="77777777" w:rsidR="00AF3B9B" w:rsidRDefault="00AF3B9B" w:rsidP="00AF3B9B">
                      <w:pPr>
                        <w:autoSpaceDE w:val="0"/>
                        <w:autoSpaceDN w:val="0"/>
                        <w:adjustRightInd w:val="0"/>
                        <w:spacing w:line="240" w:lineRule="auto"/>
                        <w:rPr>
                          <w:rFonts w:cstheme="minorHAnsi"/>
                          <w:color w:val="000000" w:themeColor="text1"/>
                          <w:kern w:val="0"/>
                        </w:rPr>
                      </w:pPr>
                      <w:r w:rsidRPr="00D162B7">
                        <w:rPr>
                          <w:rStyle w:val="ui-provider"/>
                          <w:color w:val="000000" w:themeColor="text1"/>
                        </w:rPr>
                        <w:t xml:space="preserve">In this section, please verify the pre-populated information below that has been submitted to UN Women about your institution or organization and its commitment(s). Please change the responses if any information is incorrect. If you have multiple commitments, you will need to respond to </w:t>
                      </w:r>
                      <w:r w:rsidRPr="00B32FAD">
                        <w:rPr>
                          <w:rStyle w:val="ui-provider"/>
                          <w:color w:val="000000" w:themeColor="text1"/>
                          <w:u w:val="single"/>
                        </w:rPr>
                        <w:t>each commitment</w:t>
                      </w:r>
                      <w:r w:rsidRPr="00B32FAD">
                        <w:rPr>
                          <w:rFonts w:cstheme="minorHAnsi"/>
                          <w:color w:val="000000" w:themeColor="text1"/>
                          <w:kern w:val="0"/>
                        </w:rPr>
                        <w:t>.</w:t>
                      </w:r>
                    </w:p>
                    <w:p w14:paraId="4DB3F13B" w14:textId="77777777" w:rsidR="00AF3B9B" w:rsidRPr="00B32FAD" w:rsidRDefault="00AF3B9B" w:rsidP="00AF3B9B">
                      <w:pPr>
                        <w:rPr>
                          <w:color w:val="000000" w:themeColor="text1"/>
                        </w:rPr>
                      </w:pPr>
                      <w:r w:rsidRPr="00B32FAD">
                        <w:rPr>
                          <w:color w:val="000000" w:themeColor="text1"/>
                        </w:rPr>
                        <w:t>The sur</w:t>
                      </w:r>
                      <w:r w:rsidRPr="00FB4E97">
                        <w:rPr>
                          <w:color w:val="000000" w:themeColor="text1"/>
                        </w:rPr>
                        <w:t xml:space="preserve">vey is in parts pre-filled with information contained in your organization’s </w:t>
                      </w:r>
                      <w:hyperlink r:id="rId22" w:history="1">
                        <w:r w:rsidRPr="00D162B7">
                          <w:rPr>
                            <w:rStyle w:val="Hyperlink"/>
                            <w:b/>
                            <w:bCs/>
                          </w:rPr>
                          <w:t>original commitment</w:t>
                        </w:r>
                      </w:hyperlink>
                      <w:r w:rsidRPr="00FB4E97">
                        <w:rPr>
                          <w:color w:val="000000" w:themeColor="text1"/>
                        </w:rPr>
                        <w:t xml:space="preserve"> and the </w:t>
                      </w:r>
                      <w:hyperlink r:id="rId23" w:history="1">
                        <w:r w:rsidRPr="00D162B7">
                          <w:rPr>
                            <w:rStyle w:val="Hyperlink"/>
                            <w:b/>
                            <w:bCs/>
                          </w:rPr>
                          <w:t>2023 submissions</w:t>
                        </w:r>
                      </w:hyperlink>
                      <w:r w:rsidRPr="00FB4E97">
                        <w:rPr>
                          <w:color w:val="000000" w:themeColor="text1"/>
                        </w:rPr>
                        <w:t xml:space="preserve">. </w:t>
                      </w:r>
                      <w:hyperlink w:history="1"/>
                    </w:p>
                    <w:p w14:paraId="590238E7" w14:textId="77777777" w:rsidR="00AF3B9B" w:rsidRPr="00AF3B9B" w:rsidRDefault="00AF3B9B" w:rsidP="00AF3B9B">
                      <w:pPr>
                        <w:spacing w:after="120" w:line="240" w:lineRule="auto"/>
                        <w:rPr>
                          <w:color w:val="000000" w:themeColor="text1"/>
                        </w:rPr>
                      </w:pPr>
                    </w:p>
                  </w:txbxContent>
                </v:textbox>
                <w10:anchorlock/>
              </v:rect>
            </w:pict>
          </mc:Fallback>
        </mc:AlternateContent>
      </w:r>
    </w:p>
    <w:p w14:paraId="264E6B92" w14:textId="77777777" w:rsidR="00AF3B9B" w:rsidRDefault="00AF3B9B" w:rsidP="00AF3B9B">
      <w:pPr>
        <w:rPr>
          <w:b/>
          <w:bCs/>
        </w:rPr>
      </w:pPr>
      <w:r>
        <w:rPr>
          <w:b/>
          <w:bCs/>
        </w:rPr>
        <w:t xml:space="preserve">B1. </w:t>
      </w:r>
      <w:r w:rsidRPr="009B6C1D">
        <w:rPr>
          <w:b/>
          <w:bCs/>
        </w:rPr>
        <w:t xml:space="preserve">What category does your institution or organization belong to? </w:t>
      </w:r>
      <w:r w:rsidRPr="004A079D">
        <w:t>[single select]</w:t>
      </w:r>
    </w:p>
    <w:p w14:paraId="053610C6" w14:textId="412F5727" w:rsidR="00AF3B9B" w:rsidRDefault="00AF3B9B" w:rsidP="00AF3B9B">
      <w:pPr>
        <w:rPr>
          <w:rFonts w:eastAsia="Times New Roman" w:cstheme="minorHAnsi"/>
          <w:i/>
          <w:iCs/>
          <w:color w:val="000000" w:themeColor="text1"/>
          <w:kern w:val="0"/>
          <w:sz w:val="20"/>
          <w:szCs w:val="20"/>
          <w14:ligatures w14:val="none"/>
        </w:rPr>
      </w:pPr>
      <w:r>
        <w:rPr>
          <w:noProof/>
        </w:rPr>
        <mc:AlternateContent>
          <mc:Choice Requires="wps">
            <w:drawing>
              <wp:inline distT="0" distB="0" distL="0" distR="0" wp14:anchorId="502F5C37" wp14:editId="49DF701D">
                <wp:extent cx="5731510" cy="1066800"/>
                <wp:effectExtent l="0" t="0" r="2540" b="0"/>
                <wp:docPr id="7" name="Rectangle 7"/>
                <wp:cNvGraphicFramePr/>
                <a:graphic xmlns:a="http://schemas.openxmlformats.org/drawingml/2006/main">
                  <a:graphicData uri="http://schemas.microsoft.com/office/word/2010/wordprocessingShape">
                    <wps:wsp>
                      <wps:cNvSpPr/>
                      <wps:spPr>
                        <a:xfrm>
                          <a:off x="0" y="0"/>
                          <a:ext cx="5731510" cy="1066800"/>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49CB864" w14:textId="77777777" w:rsidR="00AF3B9B" w:rsidRPr="004A079D" w:rsidRDefault="00AF3B9B" w:rsidP="00AF3B9B">
                            <w:pPr>
                              <w:rPr>
                                <w:rFonts w:eastAsia="Times New Roman" w:cstheme="minorHAnsi"/>
                                <w:i/>
                                <w:iCs/>
                                <w:color w:val="000000" w:themeColor="text1"/>
                                <w:kern w:val="0"/>
                                <w:sz w:val="20"/>
                                <w:szCs w:val="20"/>
                                <w14:ligatures w14:val="none"/>
                              </w:rPr>
                            </w:pPr>
                            <w:r w:rsidRPr="004A079D">
                              <w:rPr>
                                <w:rFonts w:eastAsia="Times New Roman" w:cstheme="minorHAnsi"/>
                                <w:i/>
                                <w:iCs/>
                                <w:color w:val="000000" w:themeColor="text1"/>
                                <w:kern w:val="0"/>
                                <w:sz w:val="20"/>
                                <w:szCs w:val="20"/>
                                <w14:ligatures w14:val="none"/>
                              </w:rPr>
                              <w:t xml:space="preserve">*Adolescent-led organizations are defined as organizations that are fully led, </w:t>
                            </w:r>
                            <w:proofErr w:type="gramStart"/>
                            <w:r w:rsidRPr="004A079D">
                              <w:rPr>
                                <w:rFonts w:eastAsia="Times New Roman" w:cstheme="minorHAnsi"/>
                                <w:i/>
                                <w:iCs/>
                                <w:color w:val="000000" w:themeColor="text1"/>
                                <w:kern w:val="0"/>
                                <w:sz w:val="20"/>
                                <w:szCs w:val="20"/>
                                <w14:ligatures w14:val="none"/>
                              </w:rPr>
                              <w:t>managed</w:t>
                            </w:r>
                            <w:proofErr w:type="gramEnd"/>
                            <w:r w:rsidRPr="004A079D">
                              <w:rPr>
                                <w:rFonts w:eastAsia="Times New Roman" w:cstheme="minorHAnsi"/>
                                <w:i/>
                                <w:iCs/>
                                <w:color w:val="000000" w:themeColor="text1"/>
                                <w:kern w:val="0"/>
                                <w:sz w:val="20"/>
                                <w:szCs w:val="20"/>
                                <w14:ligatures w14:val="none"/>
                              </w:rPr>
                              <w:t xml:space="preserve"> and coordinated by adolescents (usually defined as individuals who are between the ages of 10 and 19 years old or as applicable in your context.)</w:t>
                            </w:r>
                          </w:p>
                          <w:p w14:paraId="47D0E2E7" w14:textId="4F266CD2" w:rsidR="00AF3B9B" w:rsidRPr="00AF3B9B" w:rsidRDefault="00AF3B9B" w:rsidP="00AF3B9B">
                            <w:pPr>
                              <w:rPr>
                                <w:i/>
                                <w:iCs/>
                                <w:color w:val="000000" w:themeColor="text1"/>
                                <w:sz w:val="20"/>
                                <w:szCs w:val="20"/>
                              </w:rPr>
                            </w:pPr>
                            <w:r w:rsidRPr="004A079D">
                              <w:rPr>
                                <w:i/>
                                <w:iCs/>
                                <w:color w:val="000000" w:themeColor="text1"/>
                                <w:sz w:val="20"/>
                                <w:szCs w:val="20"/>
                              </w:rPr>
                              <w:t>*</w:t>
                            </w:r>
                            <w:r w:rsidRPr="004A079D">
                              <w:rPr>
                                <w:rFonts w:eastAsia="Times New Roman" w:cstheme="minorHAnsi"/>
                                <w:i/>
                                <w:iCs/>
                                <w:color w:val="000000" w:themeColor="text1"/>
                                <w:kern w:val="0"/>
                                <w:sz w:val="20"/>
                                <w:szCs w:val="20"/>
                                <w14:ligatures w14:val="none"/>
                              </w:rPr>
                              <w:t xml:space="preserve"> Youth-led organizations are defined as organizations that are fully led, </w:t>
                            </w:r>
                            <w:proofErr w:type="gramStart"/>
                            <w:r w:rsidRPr="004A079D">
                              <w:rPr>
                                <w:rFonts w:eastAsia="Times New Roman" w:cstheme="minorHAnsi"/>
                                <w:i/>
                                <w:iCs/>
                                <w:color w:val="000000" w:themeColor="text1"/>
                                <w:kern w:val="0"/>
                                <w:sz w:val="20"/>
                                <w:szCs w:val="20"/>
                                <w14:ligatures w14:val="none"/>
                              </w:rPr>
                              <w:t>managed</w:t>
                            </w:r>
                            <w:proofErr w:type="gramEnd"/>
                            <w:r w:rsidRPr="004A079D">
                              <w:rPr>
                                <w:rFonts w:eastAsia="Times New Roman" w:cstheme="minorHAnsi"/>
                                <w:i/>
                                <w:iCs/>
                                <w:color w:val="000000" w:themeColor="text1"/>
                                <w:kern w:val="0"/>
                                <w:sz w:val="20"/>
                                <w:szCs w:val="20"/>
                                <w14:ligatures w14:val="none"/>
                              </w:rPr>
                              <w:t xml:space="preserve"> and coordinated by youth (usually defined as individuals between the ages of 20 and 30 or as applicable in your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02F5C37" id="Rectangle 7" o:spid="_x0000_s1029" style="width:4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mQhgIAAHAFAAAOAAAAZHJzL2Uyb0RvYy54bWysVG1r2zAQ/j7YfxD6vtpOm76EOiW0ZAxK&#10;G9aOflZkKRbIOk1SYme/fifZcbq27MMYAeeke+7t0d1d33SNJjvhvAJT0uIkp0QYDpUym5L+eF5+&#10;uaTEB2YqpsGIku6Fpzfzz5+uWzsTE6hBV8IRdGL8rLUlrUOwsyzzvBYN8ydghUGlBNewgEe3ySrH&#10;WvTe6GyS5+dZC66yDrjwHm/veiWdJ/9SCh4epfQiEF1SzC2kr0vfdfxm82s22zhma8WHNNg/ZNEw&#10;ZTDo6OqOBUa2Tr1z1SjuwIMMJxyaDKRUXKQasJoif1PNU82sSLUgOd6ONPn/55Y/7J7syiENrfUz&#10;j2KsopOuif+YH+kSWfuRLNEFwvFyenFaTAvklKOuyM/PL/NEZ3Y0t86HrwIaEoWSOnyNRBLb3fuA&#10;IRF6gMRoHrSqlkrrdHCb9a12ZMfw5ZZX8RcfC03+gGkTwQaiWa+ON9mxmCSFvRYRp813IYmqMP1J&#10;yiT1mRjjMM6FCUWvqlkl+vDFNB9rGy1SLslh9Cwx/uh7cBB7+L3vPssBH01FatPROP9bYr3xaJEi&#10;gwmjcaMMuI8caKxqiNzjDyT11ESWQrfukJuSnkZkvFlDtV854qAfG2/5UuFL3jMfVszhnODr4+yH&#10;R/xIDW1JYZAoqcH9+ug+4rF9UUtJi3NXUv9zy5ygRH8z2NhXxdlZHNR0OJteTPDgXmvWrzVm29wC&#10;NkiBW8byJEZ80AdROmhecEUsYlRUMcMxdknDQbwN/TbAFcPFYpFAOJqWhXvzZHl0HVmOffrcvTBn&#10;h2YOOAcPcJhQNnvT0z02WhpYbANIlRr+yOrAP451aqRhBcW98fqcUMdFOf8NAAD//wMAUEsDBBQA&#10;BgAIAAAAIQAS+4pe2wAAAAUBAAAPAAAAZHJzL2Rvd25yZXYueG1sTI/NTsMwEITvSLyDtUjcqE0F&#10;oU3jVAjEBU6kiF6dePOj2utgO214ewyXchlpNaOZb4vtbA07og+DIwm3CwEMqXF6oE7Cx+7lZgUs&#10;REVaGUco4RsDbMvLi0Ll2p3oHY9V7FgqoZArCX2MY855aHq0KizciJS81nmrYjp9x7VXp1RuDV8K&#10;kXGrBkoLvRrxqcfmUE1Wwld2H9rXqXp43md3n+3brl6bg5fy+mp+3ACLOMdzGH7xEzqUial2E+nA&#10;jIT0SPzT5K3FMgNWp1C2EsDLgv+nL38AAAD//wMAUEsBAi0AFAAGAAgAAAAhALaDOJL+AAAA4QEA&#10;ABMAAAAAAAAAAAAAAAAAAAAAAFtDb250ZW50X1R5cGVzXS54bWxQSwECLQAUAAYACAAAACEAOP0h&#10;/9YAAACUAQAACwAAAAAAAAAAAAAAAAAvAQAAX3JlbHMvLnJlbHNQSwECLQAUAAYACAAAACEANTz5&#10;kIYCAABwBQAADgAAAAAAAAAAAAAAAAAuAgAAZHJzL2Uyb0RvYy54bWxQSwECLQAUAAYACAAAACEA&#10;EvuKXtsAAAAFAQAADwAAAAAAAAAAAAAAAADgBAAAZHJzL2Rvd25yZXYueG1sUEsFBgAAAAAEAAQA&#10;8wAAAOgFAAAAAA==&#10;" fillcolor="#f9f9f9" stroked="f" strokeweight="1pt">
                <v:textbox>
                  <w:txbxContent>
                    <w:p w14:paraId="249CB864" w14:textId="77777777" w:rsidR="00AF3B9B" w:rsidRPr="004A079D" w:rsidRDefault="00AF3B9B" w:rsidP="00AF3B9B">
                      <w:pPr>
                        <w:rPr>
                          <w:rFonts w:eastAsia="Times New Roman" w:cstheme="minorHAnsi"/>
                          <w:i/>
                          <w:iCs/>
                          <w:color w:val="000000" w:themeColor="text1"/>
                          <w:kern w:val="0"/>
                          <w:sz w:val="20"/>
                          <w:szCs w:val="20"/>
                          <w14:ligatures w14:val="none"/>
                        </w:rPr>
                      </w:pPr>
                      <w:r w:rsidRPr="004A079D">
                        <w:rPr>
                          <w:rFonts w:eastAsia="Times New Roman" w:cstheme="minorHAnsi"/>
                          <w:i/>
                          <w:iCs/>
                          <w:color w:val="000000" w:themeColor="text1"/>
                          <w:kern w:val="0"/>
                          <w:sz w:val="20"/>
                          <w:szCs w:val="20"/>
                          <w14:ligatures w14:val="none"/>
                        </w:rPr>
                        <w:t xml:space="preserve">*Adolescent-led organizations are defined as organizations that are fully led, </w:t>
                      </w:r>
                      <w:proofErr w:type="gramStart"/>
                      <w:r w:rsidRPr="004A079D">
                        <w:rPr>
                          <w:rFonts w:eastAsia="Times New Roman" w:cstheme="minorHAnsi"/>
                          <w:i/>
                          <w:iCs/>
                          <w:color w:val="000000" w:themeColor="text1"/>
                          <w:kern w:val="0"/>
                          <w:sz w:val="20"/>
                          <w:szCs w:val="20"/>
                          <w14:ligatures w14:val="none"/>
                        </w:rPr>
                        <w:t>managed</w:t>
                      </w:r>
                      <w:proofErr w:type="gramEnd"/>
                      <w:r w:rsidRPr="004A079D">
                        <w:rPr>
                          <w:rFonts w:eastAsia="Times New Roman" w:cstheme="minorHAnsi"/>
                          <w:i/>
                          <w:iCs/>
                          <w:color w:val="000000" w:themeColor="text1"/>
                          <w:kern w:val="0"/>
                          <w:sz w:val="20"/>
                          <w:szCs w:val="20"/>
                          <w14:ligatures w14:val="none"/>
                        </w:rPr>
                        <w:t xml:space="preserve"> and coordinated by adolescents (usually defined as individuals who are between the ages of 10 and 19 years old or as applicable in your context.)</w:t>
                      </w:r>
                    </w:p>
                    <w:p w14:paraId="47D0E2E7" w14:textId="4F266CD2" w:rsidR="00AF3B9B" w:rsidRPr="00AF3B9B" w:rsidRDefault="00AF3B9B" w:rsidP="00AF3B9B">
                      <w:pPr>
                        <w:rPr>
                          <w:i/>
                          <w:iCs/>
                          <w:color w:val="000000" w:themeColor="text1"/>
                          <w:sz w:val="20"/>
                          <w:szCs w:val="20"/>
                        </w:rPr>
                      </w:pPr>
                      <w:r w:rsidRPr="004A079D">
                        <w:rPr>
                          <w:i/>
                          <w:iCs/>
                          <w:color w:val="000000" w:themeColor="text1"/>
                          <w:sz w:val="20"/>
                          <w:szCs w:val="20"/>
                        </w:rPr>
                        <w:t>*</w:t>
                      </w:r>
                      <w:r w:rsidRPr="004A079D">
                        <w:rPr>
                          <w:rFonts w:eastAsia="Times New Roman" w:cstheme="minorHAnsi"/>
                          <w:i/>
                          <w:iCs/>
                          <w:color w:val="000000" w:themeColor="text1"/>
                          <w:kern w:val="0"/>
                          <w:sz w:val="20"/>
                          <w:szCs w:val="20"/>
                          <w14:ligatures w14:val="none"/>
                        </w:rPr>
                        <w:t xml:space="preserve"> Youth-led organizations are defined as organizations that are fully led, </w:t>
                      </w:r>
                      <w:proofErr w:type="gramStart"/>
                      <w:r w:rsidRPr="004A079D">
                        <w:rPr>
                          <w:rFonts w:eastAsia="Times New Roman" w:cstheme="minorHAnsi"/>
                          <w:i/>
                          <w:iCs/>
                          <w:color w:val="000000" w:themeColor="text1"/>
                          <w:kern w:val="0"/>
                          <w:sz w:val="20"/>
                          <w:szCs w:val="20"/>
                          <w14:ligatures w14:val="none"/>
                        </w:rPr>
                        <w:t>managed</w:t>
                      </w:r>
                      <w:proofErr w:type="gramEnd"/>
                      <w:r w:rsidRPr="004A079D">
                        <w:rPr>
                          <w:rFonts w:eastAsia="Times New Roman" w:cstheme="minorHAnsi"/>
                          <w:i/>
                          <w:iCs/>
                          <w:color w:val="000000" w:themeColor="text1"/>
                          <w:kern w:val="0"/>
                          <w:sz w:val="20"/>
                          <w:szCs w:val="20"/>
                          <w14:ligatures w14:val="none"/>
                        </w:rPr>
                        <w:t xml:space="preserve"> and coordinated by youth (usually defined as individuals between the ages of 20 and 30 or as applicable in your context.) </w:t>
                      </w:r>
                    </w:p>
                  </w:txbxContent>
                </v:textbox>
                <w10:anchorlock/>
              </v:rect>
            </w:pict>
          </mc:Fallback>
        </mc:AlternateContent>
      </w:r>
    </w:p>
    <w:p w14:paraId="2E349C6D" w14:textId="77777777" w:rsidR="00AF3B9B" w:rsidRDefault="00AF3B9B" w:rsidP="00AF3B9B">
      <w:pPr>
        <w:pStyle w:val="ListParagraph"/>
        <w:numPr>
          <w:ilvl w:val="0"/>
          <w:numId w:val="2"/>
        </w:numPr>
      </w:pPr>
      <w:r>
        <w:t>Academia or research associations</w:t>
      </w:r>
    </w:p>
    <w:p w14:paraId="3361BE71" w14:textId="77777777" w:rsidR="00AF3B9B" w:rsidRDefault="00AF3B9B" w:rsidP="00AF3B9B">
      <w:pPr>
        <w:pStyle w:val="ListParagraph"/>
        <w:numPr>
          <w:ilvl w:val="0"/>
          <w:numId w:val="2"/>
        </w:numPr>
      </w:pPr>
      <w:r>
        <w:t>Civil society organization (excluding youth-led and adolescent-led organizations)</w:t>
      </w:r>
    </w:p>
    <w:p w14:paraId="47D3BB69" w14:textId="77777777" w:rsidR="00AF3B9B" w:rsidRDefault="00AF3B9B" w:rsidP="00AF3B9B">
      <w:pPr>
        <w:pStyle w:val="ListParagraph"/>
        <w:numPr>
          <w:ilvl w:val="0"/>
          <w:numId w:val="2"/>
        </w:numPr>
      </w:pPr>
      <w:r>
        <w:t>Member state or government entity (</w:t>
      </w:r>
      <w:proofErr w:type="spellStart"/>
      <w:r>
        <w:t>eg.</w:t>
      </w:r>
      <w:proofErr w:type="spellEnd"/>
      <w:r>
        <w:t xml:space="preserve"> y or municipal authorities)</w:t>
      </w:r>
    </w:p>
    <w:p w14:paraId="20C97420" w14:textId="77777777" w:rsidR="00AF3B9B" w:rsidRDefault="00AF3B9B" w:rsidP="00AF3B9B">
      <w:pPr>
        <w:pStyle w:val="ListParagraph"/>
        <w:numPr>
          <w:ilvl w:val="0"/>
          <w:numId w:val="2"/>
        </w:numPr>
      </w:pPr>
      <w:r>
        <w:t>Media organization</w:t>
      </w:r>
    </w:p>
    <w:p w14:paraId="6B78C651" w14:textId="77777777" w:rsidR="00AF3B9B" w:rsidRDefault="00AF3B9B" w:rsidP="00AF3B9B">
      <w:pPr>
        <w:pStyle w:val="ListParagraph"/>
        <w:numPr>
          <w:ilvl w:val="0"/>
          <w:numId w:val="2"/>
        </w:numPr>
      </w:pPr>
      <w:r>
        <w:t>Multilateral or supranational organizations (</w:t>
      </w:r>
      <w:proofErr w:type="spellStart"/>
      <w:r>
        <w:t>eg.</w:t>
      </w:r>
      <w:proofErr w:type="spellEnd"/>
      <w:r>
        <w:t xml:space="preserve"> United Nations, Regional Economic Communities (RECs), and other intergovernmental entities)</w:t>
      </w:r>
    </w:p>
    <w:p w14:paraId="135CF156" w14:textId="77777777" w:rsidR="00AF3B9B" w:rsidRDefault="00AF3B9B" w:rsidP="00AF3B9B">
      <w:pPr>
        <w:pStyle w:val="ListParagraph"/>
        <w:numPr>
          <w:ilvl w:val="0"/>
          <w:numId w:val="2"/>
        </w:numPr>
      </w:pPr>
      <w:r>
        <w:t>Philanthropy</w:t>
      </w:r>
    </w:p>
    <w:p w14:paraId="6FA336E6" w14:textId="77777777" w:rsidR="00AF3B9B" w:rsidRDefault="00AF3B9B" w:rsidP="00AF3B9B">
      <w:pPr>
        <w:pStyle w:val="ListParagraph"/>
        <w:numPr>
          <w:ilvl w:val="0"/>
          <w:numId w:val="2"/>
        </w:numPr>
      </w:pPr>
      <w:r>
        <w:t>Private sector company</w:t>
      </w:r>
    </w:p>
    <w:p w14:paraId="637DFA68" w14:textId="77777777" w:rsidR="00AF3B9B" w:rsidRDefault="00AF3B9B" w:rsidP="00AF3B9B">
      <w:pPr>
        <w:pStyle w:val="ListParagraph"/>
        <w:numPr>
          <w:ilvl w:val="0"/>
          <w:numId w:val="2"/>
        </w:numPr>
      </w:pPr>
      <w:r>
        <w:t>Youth-led organization</w:t>
      </w:r>
    </w:p>
    <w:p w14:paraId="72FC5480" w14:textId="77777777" w:rsidR="00AF3B9B" w:rsidRDefault="00AF3B9B" w:rsidP="00AF3B9B">
      <w:pPr>
        <w:pStyle w:val="ListParagraph"/>
        <w:numPr>
          <w:ilvl w:val="0"/>
          <w:numId w:val="2"/>
        </w:numPr>
      </w:pPr>
      <w:r>
        <w:t xml:space="preserve">Adolescent-led organization </w:t>
      </w:r>
    </w:p>
    <w:p w14:paraId="5542A1D8" w14:textId="77777777" w:rsidR="00AF3B9B" w:rsidRDefault="00AF3B9B" w:rsidP="00AF3B9B">
      <w:pPr>
        <w:pStyle w:val="ListParagraph"/>
        <w:numPr>
          <w:ilvl w:val="0"/>
          <w:numId w:val="2"/>
        </w:numPr>
      </w:pPr>
      <w:r>
        <w:t>Other</w:t>
      </w:r>
    </w:p>
    <w:p w14:paraId="030AD861" w14:textId="0FDE7A6F" w:rsidR="00AF3B9B" w:rsidRPr="00AF3B9B" w:rsidRDefault="00AF3B9B" w:rsidP="00AF3B9B">
      <w:pPr>
        <w:rPr>
          <w:b/>
          <w:bCs/>
        </w:rPr>
      </w:pPr>
      <w:r w:rsidRPr="00AF3B9B">
        <w:rPr>
          <w:b/>
          <w:bCs/>
        </w:rPr>
        <w:t xml:space="preserve">B1.1 </w:t>
      </w:r>
      <w:r w:rsidRPr="003826D9">
        <w:t>[If option “Other” selected]</w:t>
      </w:r>
      <w:r w:rsidRPr="00AF3B9B">
        <w:rPr>
          <w:b/>
          <w:bCs/>
        </w:rPr>
        <w:t xml:space="preserve">: Which other category does your institution or organization belong to? </w:t>
      </w:r>
      <w:r w:rsidRPr="003826D9">
        <w:t>[open text</w:t>
      </w:r>
      <w:r>
        <w:t>, 750 characters</w:t>
      </w:r>
      <w:r w:rsidRPr="003826D9">
        <w:t>]</w:t>
      </w:r>
    </w:p>
    <w:p w14:paraId="0C6C53EA" w14:textId="77777777" w:rsidR="00AF3B9B" w:rsidRPr="009B6C1D" w:rsidRDefault="00AF3B9B" w:rsidP="00AF3B9B">
      <w:pPr>
        <w:rPr>
          <w:b/>
          <w:bCs/>
        </w:rPr>
      </w:pPr>
      <w:r w:rsidRPr="009B6C1D">
        <w:rPr>
          <w:b/>
          <w:bCs/>
        </w:rPr>
        <w:t>B</w:t>
      </w:r>
      <w:r>
        <w:rPr>
          <w:b/>
          <w:bCs/>
        </w:rPr>
        <w:t>2</w:t>
      </w:r>
      <w:r w:rsidRPr="009B6C1D">
        <w:rPr>
          <w:b/>
          <w:bCs/>
        </w:rPr>
        <w:t xml:space="preserve">. In which country is </w:t>
      </w:r>
      <w:r w:rsidRPr="00AF3B9B">
        <w:rPr>
          <w:b/>
          <w:bCs/>
          <w:color w:val="5B9BD5" w:themeColor="accent5"/>
        </w:rPr>
        <w:t xml:space="preserve">[Organization name] </w:t>
      </w:r>
      <w:r w:rsidRPr="009B6C1D">
        <w:rPr>
          <w:b/>
          <w:bCs/>
        </w:rPr>
        <w:t xml:space="preserve">headquartered? </w:t>
      </w:r>
      <w:r w:rsidRPr="004A079D">
        <w:t>[single select]</w:t>
      </w:r>
    </w:p>
    <w:p w14:paraId="32DBEBA2" w14:textId="00CE892C" w:rsidR="00AF3B9B" w:rsidRPr="009B6C1D" w:rsidRDefault="00AF3B9B" w:rsidP="00AF3B9B">
      <w:pPr>
        <w:pStyle w:val="ListParagraph"/>
        <w:numPr>
          <w:ilvl w:val="0"/>
          <w:numId w:val="4"/>
        </w:numPr>
        <w:rPr>
          <w:b/>
          <w:bCs/>
        </w:rPr>
      </w:pPr>
      <w:r>
        <w:t>[full list of countries]</w:t>
      </w:r>
      <w:r>
        <w:rPr>
          <w:rStyle w:val="FootnoteReference"/>
        </w:rPr>
        <w:footnoteReference w:id="2"/>
      </w:r>
    </w:p>
    <w:p w14:paraId="07875F94" w14:textId="48DE3223" w:rsidR="00AF3B9B" w:rsidRDefault="00AF3B9B" w:rsidP="00AF3B9B">
      <w:pPr>
        <w:rPr>
          <w:rStyle w:val="Strong"/>
          <w:b w:val="0"/>
          <w:bCs w:val="0"/>
          <w:i/>
          <w:iCs/>
          <w:color w:val="000000" w:themeColor="text1"/>
          <w:sz w:val="20"/>
          <w:szCs w:val="20"/>
        </w:rPr>
      </w:pPr>
      <w:r w:rsidRPr="00F57C40">
        <w:rPr>
          <w:b/>
          <w:bCs/>
        </w:rPr>
        <w:lastRenderedPageBreak/>
        <w:t>B</w:t>
      </w:r>
      <w:r>
        <w:rPr>
          <w:b/>
          <w:bCs/>
        </w:rPr>
        <w:t>3</w:t>
      </w:r>
      <w:r w:rsidRPr="009B6C1D">
        <w:rPr>
          <w:b/>
          <w:bCs/>
        </w:rPr>
        <w:t xml:space="preserve">. List of </w:t>
      </w:r>
      <w:r w:rsidRPr="00AF3B9B">
        <w:rPr>
          <w:b/>
          <w:bCs/>
          <w:color w:val="5B9BD5" w:themeColor="accent5"/>
        </w:rPr>
        <w:t>[Organization name]</w:t>
      </w:r>
      <w:r w:rsidRPr="009B6C1D">
        <w:rPr>
          <w:b/>
          <w:bCs/>
        </w:rPr>
        <w:t xml:space="preserve">’s commitments </w:t>
      </w:r>
      <w:r w:rsidRPr="0056791C">
        <w:t>[List]</w:t>
      </w:r>
      <w:r>
        <w:rPr>
          <w:b/>
          <w:bCs/>
        </w:rPr>
        <w:br/>
      </w:r>
      <w:r>
        <w:rPr>
          <w:noProof/>
        </w:rPr>
        <mc:AlternateContent>
          <mc:Choice Requires="wps">
            <w:drawing>
              <wp:inline distT="0" distB="0" distL="0" distR="0" wp14:anchorId="0F36513E" wp14:editId="723B6776">
                <wp:extent cx="5731510" cy="1038225"/>
                <wp:effectExtent l="0" t="0" r="2540" b="9525"/>
                <wp:docPr id="8" name="Rectangle 8"/>
                <wp:cNvGraphicFramePr/>
                <a:graphic xmlns:a="http://schemas.openxmlformats.org/drawingml/2006/main">
                  <a:graphicData uri="http://schemas.microsoft.com/office/word/2010/wordprocessingShape">
                    <wps:wsp>
                      <wps:cNvSpPr/>
                      <wps:spPr>
                        <a:xfrm>
                          <a:off x="0" y="0"/>
                          <a:ext cx="5731510" cy="103822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6EBADB" w14:textId="2E834C48" w:rsidR="00AF3B9B" w:rsidRPr="00AF3B9B" w:rsidRDefault="00AF3B9B" w:rsidP="00AF3B9B">
                            <w:pPr>
                              <w:rPr>
                                <w:b/>
                                <w:bCs/>
                                <w:color w:val="000000" w:themeColor="text1"/>
                              </w:rPr>
                            </w:pPr>
                            <w:r w:rsidRPr="00AF3B9B">
                              <w:rPr>
                                <w:rStyle w:val="Strong"/>
                                <w:b w:val="0"/>
                                <w:bCs w:val="0"/>
                                <w:i/>
                                <w:iCs/>
                                <w:color w:val="000000" w:themeColor="text1"/>
                              </w:rPr>
                              <w:t>This is the current list of commitments by [...] that UN Women has on file. To modify a commitment, please edit the text directly. If there are missing commitments, please add them in the text box ‘enter new item’. You can remove commitments by clicking the “X” mark. Do not remove any commitments that have already been completed or are ongoing, as you will be able to indicate this later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36513E" id="Rectangle 8" o:spid="_x0000_s1030" style="width:451.3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rqhwIAAHAFAAAOAAAAZHJzL2Uyb0RvYy54bWysVFFP2zAQfp+0/2D5fSQp7YCKFFWgTpMQ&#10;IGDi2XXsxpLj82y3Sffrd3bSlAHawzRVcs++u+/uvtzd5VXXaLITziswJS1OckqE4VApsynpj+fV&#10;l3NKfGCmYhqMKOleeHq1+PzpsrVzMYEadCUcQRDj560taR2CnWeZ57VomD8BKwwqJbiGBby6TVY5&#10;1iJ6o7NJnn/NWnCVdcCF9/h60yvpIuFLKXi4l9KLQHRJMbeQTpfOdTyzxSWbbxyzteJDGuwfsmiY&#10;Mhh0hLphgZGtU++gGsUdeJDhhEOTgZSKi1QDVlPkb6p5qpkVqRYkx9uRJv//YPnd7sk+OKShtX7u&#10;UYxVdNI18R/zI10iaz+SJbpAOD7Ozk6LWYGcctQV+en5ZDKLdGZHd+t8+CagIVEoqcOvkUhiu1sf&#10;etODSYzmQatqpbROF7dZX2tHdgy/3Ooi/gb0P8y0icYGoluPGF+yYzFJCnstop02j0ISVWH6k5RJ&#10;6jMxxmGcCxOKXlWzSvThi1mep1bB2kaPVGkCjMgS44/YA0Ds4ffYfZaDfXQVqU1H5/xvifXOo0eK&#10;DCaMzo0y4D4C0FjVELm3P5DUUxNZCt26Q25KOo2W8WUN1f7BEQf92HjLVwq/5C3z4YE5nBP8+jj7&#10;4R4PqaEtKQwSJTW4Xx+9R3tsX9RS0uLcldT/3DInKNHfDTb2RTGdxkFNl+nsbIIX91qzfq0x2+Ya&#10;sEEK3DKWJzHaB30QpYPmBVfEMkZFFTMcY5c0HMTr0G8DXDFcLJfJCEfTsnBrniyP0JHl2KfP3Qtz&#10;dmjmgHNwB4cJZfM3Pd3bRk8Dy20AqVLDH1kd+MexTo00rKC4N17fk9VxUS5+AwAA//8DAFBLAwQU&#10;AAYACAAAACEA0O1yUtsAAAAFAQAADwAAAGRycy9kb3ducmV2LnhtbEyPzU7DMBCE70i8g7VI3KhD&#10;oaYNcSoE4gInUkSvTrz5Ue11sJ02vD2GC1xGWs1o5ttiO1vDjujD4EjC9SIDhtQ4PVAn4X33fLUG&#10;FqIirYwjlPCFAbbl+Vmhcu1O9IbHKnYslVDIlYQ+xjHnPDQ9WhUWbkRKXuu8VTGdvuPaq1Mqt4Yv&#10;s0xwqwZKC70a8bHH5lBNVsKnWIX2Zarunvbi9qN93dUbc/BSXl7MD/fAIs7xLww/+AkdysRUu4l0&#10;YEZCeiT+avI22VIAq1NI3KyAlwX/T19+AwAA//8DAFBLAQItABQABgAIAAAAIQC2gziS/gAAAOEB&#10;AAATAAAAAAAAAAAAAAAAAAAAAABbQ29udGVudF9UeXBlc10ueG1sUEsBAi0AFAAGAAgAAAAhADj9&#10;If/WAAAAlAEAAAsAAAAAAAAAAAAAAAAALwEAAF9yZWxzLy5yZWxzUEsBAi0AFAAGAAgAAAAhAMqV&#10;2uqHAgAAcAUAAA4AAAAAAAAAAAAAAAAALgIAAGRycy9lMm9Eb2MueG1sUEsBAi0AFAAGAAgAAAAh&#10;ANDtclLbAAAABQEAAA8AAAAAAAAAAAAAAAAA4QQAAGRycy9kb3ducmV2LnhtbFBLBQYAAAAABAAE&#10;APMAAADpBQAAAAA=&#10;" fillcolor="#f9f9f9" stroked="f" strokeweight="1pt">
                <v:textbox>
                  <w:txbxContent>
                    <w:p w14:paraId="616EBADB" w14:textId="2E834C48" w:rsidR="00AF3B9B" w:rsidRPr="00AF3B9B" w:rsidRDefault="00AF3B9B" w:rsidP="00AF3B9B">
                      <w:pPr>
                        <w:rPr>
                          <w:b/>
                          <w:bCs/>
                          <w:color w:val="000000" w:themeColor="text1"/>
                        </w:rPr>
                      </w:pPr>
                      <w:r w:rsidRPr="00AF3B9B">
                        <w:rPr>
                          <w:rStyle w:val="Strong"/>
                          <w:b w:val="0"/>
                          <w:bCs w:val="0"/>
                          <w:i/>
                          <w:iCs/>
                          <w:color w:val="000000" w:themeColor="text1"/>
                        </w:rPr>
                        <w:t>This is the current list of commitments by [...] that UN Women has on file. To modify a commitment, please edit the text directly. If there are missing commitments, please add them in the text box ‘enter new item’. You can remove commitments by clicking the “X” mark. Do not remove any commitments that have already been completed or are ongoing, as you will be able to indicate this later in the survey.</w:t>
                      </w:r>
                    </w:p>
                  </w:txbxContent>
                </v:textbox>
                <w10:anchorlock/>
              </v:rect>
            </w:pict>
          </mc:Fallback>
        </mc:AlternateContent>
      </w:r>
    </w:p>
    <w:p w14:paraId="32F14648" w14:textId="77777777" w:rsidR="00AF3B9B" w:rsidRDefault="00AF3B9B" w:rsidP="00AF3B9B">
      <w:pPr>
        <w:pStyle w:val="ListParagraph"/>
        <w:numPr>
          <w:ilvl w:val="0"/>
          <w:numId w:val="5"/>
        </w:numPr>
      </w:pPr>
      <w:r w:rsidRPr="0056791C">
        <w:t>Commitment 1</w:t>
      </w:r>
    </w:p>
    <w:p w14:paraId="2E4EDE87" w14:textId="77777777" w:rsidR="00AF3B9B" w:rsidRDefault="00AF3B9B" w:rsidP="00AF3B9B">
      <w:pPr>
        <w:pStyle w:val="ListParagraph"/>
        <w:numPr>
          <w:ilvl w:val="0"/>
          <w:numId w:val="5"/>
        </w:numPr>
      </w:pPr>
      <w:r w:rsidRPr="0056791C">
        <w:t>Commitment 2</w:t>
      </w:r>
    </w:p>
    <w:p w14:paraId="192B3064" w14:textId="7380C693" w:rsidR="00AF3B9B" w:rsidRDefault="00AF3B9B" w:rsidP="00AF3B9B">
      <w:pPr>
        <w:pStyle w:val="ListParagraph"/>
        <w:numPr>
          <w:ilvl w:val="0"/>
          <w:numId w:val="5"/>
        </w:numPr>
      </w:pPr>
      <w:r w:rsidRPr="0056791C">
        <w:t xml:space="preserve">Enter new </w:t>
      </w:r>
      <w:proofErr w:type="gramStart"/>
      <w:r w:rsidRPr="0056791C">
        <w:t>item</w:t>
      </w:r>
      <w:proofErr w:type="gramEnd"/>
    </w:p>
    <w:p w14:paraId="4140A386" w14:textId="77777777" w:rsidR="00AF3B9B" w:rsidRPr="00BB3574" w:rsidRDefault="00AF3B9B" w:rsidP="00AF3B9B">
      <w:pPr>
        <w:rPr>
          <w:b/>
          <w:bCs/>
          <w:sz w:val="24"/>
          <w:szCs w:val="24"/>
          <w:u w:val="single"/>
        </w:rPr>
      </w:pPr>
      <w:r w:rsidRPr="00BB3574">
        <w:rPr>
          <w:i/>
          <w:iCs/>
          <w:sz w:val="24"/>
          <w:szCs w:val="24"/>
          <w:u w:val="single"/>
        </w:rPr>
        <w:t>FOR EACH COMMITMENT:</w:t>
      </w:r>
    </w:p>
    <w:p w14:paraId="67CE15C8" w14:textId="77777777" w:rsidR="00AF3B9B" w:rsidRDefault="00AF3B9B" w:rsidP="00AF3B9B">
      <w:pPr>
        <w:rPr>
          <w:b/>
          <w:bCs/>
        </w:rPr>
      </w:pPr>
      <w:r w:rsidRPr="341B335C">
        <w:rPr>
          <w:b/>
          <w:bCs/>
        </w:rPr>
        <w:t>B</w:t>
      </w:r>
      <w:r>
        <w:rPr>
          <w:b/>
          <w:bCs/>
        </w:rPr>
        <w:t>4</w:t>
      </w:r>
      <w:r w:rsidRPr="341B335C">
        <w:rPr>
          <w:b/>
          <w:bCs/>
        </w:rPr>
        <w:t>. Are you reporting on this commitment?</w:t>
      </w:r>
    </w:p>
    <w:p w14:paraId="68268C25" w14:textId="22AD11B8" w:rsidR="00AF3B9B" w:rsidRPr="00923770" w:rsidRDefault="00AF3B9B" w:rsidP="00AF3B9B">
      <w:pPr>
        <w:pStyle w:val="ListParagraph"/>
        <w:numPr>
          <w:ilvl w:val="0"/>
          <w:numId w:val="11"/>
        </w:numPr>
      </w:pPr>
      <w:r w:rsidRPr="00923770">
        <w:t>Yes</w:t>
      </w:r>
      <w:r>
        <w:t xml:space="preserve"> </w:t>
      </w:r>
      <w:r>
        <w:sym w:font="Wingdings" w:char="F0E0"/>
      </w:r>
      <w:r>
        <w:t xml:space="preserve"> </w:t>
      </w:r>
      <w:proofErr w:type="gramStart"/>
      <w:r>
        <w:t>B5</w:t>
      </w:r>
      <w:proofErr w:type="gramEnd"/>
    </w:p>
    <w:p w14:paraId="29DB5643" w14:textId="5CC5DA38" w:rsidR="00AF3B9B" w:rsidRPr="00923770" w:rsidRDefault="00AF3B9B" w:rsidP="00AF3B9B">
      <w:pPr>
        <w:pStyle w:val="ListParagraph"/>
        <w:numPr>
          <w:ilvl w:val="0"/>
          <w:numId w:val="11"/>
        </w:numPr>
        <w:rPr>
          <w:b/>
          <w:bCs/>
        </w:rPr>
      </w:pPr>
      <w:r w:rsidRPr="00923770">
        <w:t>No</w:t>
      </w:r>
      <w:r>
        <w:t xml:space="preserve"> </w:t>
      </w:r>
      <w:r>
        <w:sym w:font="Wingdings" w:char="F0E0"/>
      </w:r>
      <w:r>
        <w:t xml:space="preserve"> B4.1</w:t>
      </w:r>
    </w:p>
    <w:p w14:paraId="5E89149E" w14:textId="49C7551C" w:rsidR="00AF3B9B" w:rsidRPr="00AF3B9B" w:rsidRDefault="00AF3B9B" w:rsidP="00AF3B9B">
      <w:pPr>
        <w:rPr>
          <w:b/>
          <w:bCs/>
        </w:rPr>
      </w:pPr>
      <w:r w:rsidRPr="002E37A3">
        <w:t xml:space="preserve">[If B4 is </w:t>
      </w:r>
      <w:r>
        <w:t>answered as</w:t>
      </w:r>
      <w:r w:rsidRPr="002E37A3">
        <w:t xml:space="preserve"> No]</w:t>
      </w:r>
      <w:r>
        <w:t xml:space="preserve"> </w:t>
      </w:r>
      <w:r w:rsidRPr="00AF3B9B">
        <w:rPr>
          <w:b/>
          <w:bCs/>
        </w:rPr>
        <w:t>B4.1</w:t>
      </w:r>
      <w:r w:rsidRPr="002E37A3">
        <w:t>:</w:t>
      </w:r>
      <w:r w:rsidRPr="00AF3B9B">
        <w:rPr>
          <w:b/>
          <w:bCs/>
        </w:rPr>
        <w:t xml:space="preserve"> Why are you not reporting on this commitment? </w:t>
      </w:r>
      <w:r w:rsidRPr="00AF3B9B">
        <w:rPr>
          <w:rFonts w:ascii="Calibri" w:eastAsia="Times New Roman" w:hAnsi="Calibri" w:cs="Calibri"/>
          <w:b/>
          <w:bCs/>
          <w:color w:val="000000" w:themeColor="text1"/>
          <w:kern w:val="0"/>
          <w:lang w:eastAsia="en-GB"/>
          <w14:ligatures w14:val="none"/>
        </w:rPr>
        <w:t xml:space="preserve">Select all that apply </w:t>
      </w:r>
      <w:r w:rsidRPr="00AF3B9B">
        <w:rPr>
          <w:color w:val="000000" w:themeColor="text1"/>
        </w:rPr>
        <w:t xml:space="preserve">[multi </w:t>
      </w:r>
      <w:r w:rsidRPr="00972FD3">
        <w:t>select]</w:t>
      </w:r>
      <w:r w:rsidRPr="00AF3B9B">
        <w:rPr>
          <w:b/>
          <w:bCs/>
        </w:rPr>
        <w:t xml:space="preserve"> </w:t>
      </w:r>
    </w:p>
    <w:p w14:paraId="4BE8C7CA" w14:textId="77777777" w:rsidR="00AF3B9B" w:rsidRDefault="00AF3B9B" w:rsidP="00AF3B9B">
      <w:pPr>
        <w:pStyle w:val="ListParagraph"/>
        <w:numPr>
          <w:ilvl w:val="0"/>
          <w:numId w:val="2"/>
        </w:numPr>
      </w:pPr>
      <w:r>
        <w:t xml:space="preserve">Another partner organization already reported on this </w:t>
      </w:r>
      <w:proofErr w:type="gramStart"/>
      <w:r>
        <w:t>commitment</w:t>
      </w:r>
      <w:proofErr w:type="gramEnd"/>
    </w:p>
    <w:p w14:paraId="3C457AC8" w14:textId="77777777" w:rsidR="00AF3B9B" w:rsidRDefault="00AF3B9B" w:rsidP="00AF3B9B">
      <w:pPr>
        <w:pStyle w:val="ListParagraph"/>
        <w:numPr>
          <w:ilvl w:val="0"/>
          <w:numId w:val="2"/>
        </w:numPr>
      </w:pPr>
      <w:r>
        <w:t xml:space="preserve">Commitment completed by 2023 and reported on in </w:t>
      </w:r>
      <w:proofErr w:type="gramStart"/>
      <w:r>
        <w:t>2023</w:t>
      </w:r>
      <w:proofErr w:type="gramEnd"/>
    </w:p>
    <w:p w14:paraId="508421CC" w14:textId="77777777" w:rsidR="00AF3B9B" w:rsidRDefault="00AF3B9B" w:rsidP="00AF3B9B">
      <w:pPr>
        <w:pStyle w:val="ListParagraph"/>
        <w:numPr>
          <w:ilvl w:val="0"/>
          <w:numId w:val="2"/>
        </w:numPr>
      </w:pPr>
      <w:r>
        <w:t>Commitment no longer achievable due to lack of financial resources</w:t>
      </w:r>
    </w:p>
    <w:p w14:paraId="78117276" w14:textId="77777777" w:rsidR="00AF3B9B" w:rsidRDefault="00AF3B9B" w:rsidP="00AF3B9B">
      <w:pPr>
        <w:pStyle w:val="ListParagraph"/>
        <w:numPr>
          <w:ilvl w:val="0"/>
          <w:numId w:val="2"/>
        </w:numPr>
      </w:pPr>
      <w:r>
        <w:t>Commitment no longer achievable due to lack of technical resources</w:t>
      </w:r>
    </w:p>
    <w:p w14:paraId="50611386" w14:textId="77777777" w:rsidR="00AF3B9B" w:rsidRDefault="00AF3B9B" w:rsidP="00AF3B9B">
      <w:pPr>
        <w:pStyle w:val="ListParagraph"/>
        <w:numPr>
          <w:ilvl w:val="0"/>
          <w:numId w:val="2"/>
        </w:numPr>
      </w:pPr>
      <w:r>
        <w:t xml:space="preserve">Commitment no longer achievable due to </w:t>
      </w:r>
      <w:r w:rsidRPr="00FB418B">
        <w:t xml:space="preserve">changes in </w:t>
      </w:r>
      <w:r>
        <w:t>internal and external priorities</w:t>
      </w:r>
    </w:p>
    <w:p w14:paraId="3736E2DB" w14:textId="77777777" w:rsidR="00AF3B9B" w:rsidRPr="00AF3B9B" w:rsidRDefault="00AF3B9B" w:rsidP="00AF3B9B">
      <w:pPr>
        <w:pStyle w:val="ListParagraph"/>
        <w:numPr>
          <w:ilvl w:val="0"/>
          <w:numId w:val="2"/>
        </w:numPr>
      </w:pPr>
      <w:r w:rsidRPr="00AF3B9B">
        <w:t>Other</w:t>
      </w:r>
    </w:p>
    <w:p w14:paraId="649F3BBC" w14:textId="0747AC00" w:rsidR="00AF3B9B" w:rsidRDefault="00AF3B9B" w:rsidP="00AF3B9B">
      <w:pPr>
        <w:rPr>
          <w:rStyle w:val="ui-provider"/>
          <w:i/>
          <w:iCs/>
          <w:color w:val="000000" w:themeColor="text1"/>
        </w:rPr>
      </w:pPr>
      <w:r>
        <w:rPr>
          <w:noProof/>
        </w:rPr>
        <mc:AlternateContent>
          <mc:Choice Requires="wps">
            <w:drawing>
              <wp:inline distT="0" distB="0" distL="0" distR="0" wp14:anchorId="639E2D60" wp14:editId="33DCC596">
                <wp:extent cx="5731510" cy="1209675"/>
                <wp:effectExtent l="0" t="0" r="2540" b="9525"/>
                <wp:docPr id="9" name="Rectangle 9"/>
                <wp:cNvGraphicFramePr/>
                <a:graphic xmlns:a="http://schemas.openxmlformats.org/drawingml/2006/main">
                  <a:graphicData uri="http://schemas.microsoft.com/office/word/2010/wordprocessingShape">
                    <wps:wsp>
                      <wps:cNvSpPr/>
                      <wps:spPr>
                        <a:xfrm>
                          <a:off x="0" y="0"/>
                          <a:ext cx="5731510" cy="120967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76DB3C" w14:textId="77777777" w:rsidR="00AF3B9B" w:rsidRDefault="00AF3B9B" w:rsidP="00AF3B9B">
                            <w:pPr>
                              <w:rPr>
                                <w:rStyle w:val="ui-provider"/>
                                <w:i/>
                                <w:iCs/>
                                <w:color w:val="000000" w:themeColor="text1"/>
                              </w:rPr>
                            </w:pPr>
                            <w:r w:rsidRPr="00CB0FFE">
                              <w:rPr>
                                <w:rStyle w:val="ui-provider"/>
                                <w:i/>
                                <w:iCs/>
                                <w:color w:val="000000" w:themeColor="text1"/>
                              </w:rPr>
                              <w:t xml:space="preserve">You have selected that you are not reporting </w:t>
                            </w:r>
                            <w:r w:rsidRPr="00122932">
                              <w:rPr>
                                <w:rStyle w:val="ui-provider"/>
                                <w:i/>
                                <w:iCs/>
                                <w:color w:val="000000" w:themeColor="text1"/>
                              </w:rPr>
                              <w:t>on this commitment.</w:t>
                            </w:r>
                            <w:r w:rsidRPr="00D162B7">
                              <w:rPr>
                                <w:rStyle w:val="ui-provider"/>
                                <w:i/>
                                <w:iCs/>
                                <w:color w:val="000000" w:themeColor="text1"/>
                              </w:rPr>
                              <w:t xml:space="preserve"> </w:t>
                            </w:r>
                            <w:r w:rsidRPr="00D162B7">
                              <w:rPr>
                                <w:rStyle w:val="Strong"/>
                                <w:i/>
                                <w:iCs/>
                                <w:color w:val="000000" w:themeColor="text1"/>
                              </w:rPr>
                              <w:t xml:space="preserve">Unless the commitment was reported as </w:t>
                            </w:r>
                            <w:r w:rsidRPr="00FB4E97">
                              <w:rPr>
                                <w:rStyle w:val="Strong"/>
                                <w:i/>
                                <w:iCs/>
                                <w:color w:val="000000" w:themeColor="text1"/>
                              </w:rPr>
                              <w:t xml:space="preserve">complete in the </w:t>
                            </w:r>
                            <w:hyperlink r:id="rId24" w:history="1">
                              <w:r w:rsidRPr="00D162B7">
                                <w:rPr>
                                  <w:rStyle w:val="Hyperlink"/>
                                  <w:i/>
                                  <w:iCs/>
                                </w:rPr>
                                <w:t>2023 survey</w:t>
                              </w:r>
                            </w:hyperlink>
                            <w:r w:rsidRPr="00FB4E97">
                              <w:rPr>
                                <w:rStyle w:val="Strong"/>
                                <w:i/>
                                <w:iCs/>
                                <w:color w:val="000000" w:themeColor="text1"/>
                              </w:rPr>
                              <w:t xml:space="preserve">, </w:t>
                            </w:r>
                            <w:r w:rsidRPr="00FB4E97">
                              <w:rPr>
                                <w:rStyle w:val="ui-provider"/>
                                <w:i/>
                                <w:iCs/>
                                <w:color w:val="000000" w:themeColor="text1"/>
                              </w:rPr>
                              <w:t>please reconsider your answer so that the results achieved to date can be recorded.</w:t>
                            </w:r>
                          </w:p>
                          <w:p w14:paraId="5BA3774E" w14:textId="7BE29F81" w:rsidR="00AF3B9B" w:rsidRPr="00AF3B9B" w:rsidRDefault="00AF3B9B" w:rsidP="00AF3B9B">
                            <w:pPr>
                              <w:rPr>
                                <w:b/>
                                <w:bCs/>
                                <w:color w:val="000000" w:themeColor="text1"/>
                              </w:rPr>
                            </w:pPr>
                            <w:r>
                              <w:rPr>
                                <w:rStyle w:val="ui-provider"/>
                                <w:i/>
                                <w:iCs/>
                                <w:color w:val="000000" w:themeColor="text1"/>
                              </w:rPr>
                              <w:t xml:space="preserve">[In case you have selected to do not report on any of </w:t>
                            </w:r>
                            <w:r w:rsidRPr="00AF3B9B">
                              <w:rPr>
                                <w:rStyle w:val="ui-provider"/>
                                <w:i/>
                                <w:iCs/>
                                <w:color w:val="5B9BD5" w:themeColor="accent5"/>
                              </w:rPr>
                              <w:t>[Organization name]</w:t>
                            </w:r>
                            <w:r>
                              <w:rPr>
                                <w:rStyle w:val="ui-provider"/>
                                <w:i/>
                                <w:iCs/>
                                <w:color w:val="000000" w:themeColor="text1"/>
                              </w:rPr>
                              <w:t xml:space="preserve">’s commitment(s) </w:t>
                            </w:r>
                            <w:r w:rsidRPr="00DE4B8B">
                              <w:rPr>
                                <w:rStyle w:val="ui-provider"/>
                                <w:i/>
                                <w:iCs/>
                                <w:color w:val="000000" w:themeColor="text1"/>
                              </w:rPr>
                              <w:sym w:font="Wingdings" w:char="F0E0"/>
                            </w:r>
                            <w:r>
                              <w:rPr>
                                <w:rStyle w:val="ui-provider"/>
                                <w:i/>
                                <w:iCs/>
                                <w:color w:val="000000" w:themeColor="text1"/>
                              </w:rPr>
                              <w:t xml:space="preserve"> Skip all questions till </w:t>
                            </w:r>
                            <w:r w:rsidRPr="00817E80">
                              <w:rPr>
                                <w:rStyle w:val="ui-provider"/>
                                <w:i/>
                                <w:iCs/>
                                <w:color w:val="000000" w:themeColor="text1"/>
                              </w:rPr>
                              <w:t>SECTION D: COLLECTIVE ACTION AS PART OF GENERATION EQUALITY</w:t>
                            </w:r>
                            <w:r>
                              <w:rPr>
                                <w:rStyle w:val="ui-provider"/>
                                <w:i/>
                                <w:i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9E2D60" id="Rectangle 9" o:spid="_x0000_s1031" style="width:451.3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y1hwIAAHAFAAAOAAAAZHJzL2Uyb0RvYy54bWysVMFu2zAMvQ/YPwi6r7azpl2DOEWQIsOA&#10;oi3WDj0rshQLkEVNUmJnXz9KdpyuLXYYhgAOJZKP5BPJ+XXXaLIXziswJS3OckqE4VApsy3pj6f1&#10;py+U+MBMxTQYUdKD8PR68fHDvLUzMYEadCUcQRDjZ60taR2CnWWZ57VomD8DKwwqJbiGBTy6bVY5&#10;1iJ6o7NJnl9kLbjKOuDCe7y96ZV0kfClFDzcS+lFILqkmFtIX5e+m/jNFnM22zpma8WHNNg/ZNEw&#10;ZTDoCHXDAiM7p95ANYo78CDDGYcmAykVF6kGrKbIX1XzWDMrUi1IjrcjTf7/wfK7/aN9cEhDa/3M&#10;oxir6KRr4j/mR7pE1mEkS3SBcLycXn4upgVyylFXTPKri8tppDM7uVvnw1cBDYlCSR2+RiKJ7W99&#10;6E2PJjGaB62qtdI6Hdx2s9KO7Bm+3Poq/gb0P8y0icYGoluPGG+yUzFJCgctop0234UkqsL0JymT&#10;1GdijMM4FyYUvapmlejDF9M8T62CtY0eqdIEGJElxh+xB4DYw2+x+ywH++gqUpuOzvnfEuudR48U&#10;GUwYnRtlwL0HoLGqIXJvfySppyayFLpNh9zgy0bLeLOB6vDgiIN+bLzla4Uvect8eGAO5wRfH2c/&#10;3ONHamhLCoNESQ3u13v30R7bF7WUtDh3JfU/d8wJSvQ3g419VZyfx0FNh/Pp5QQP7qVm81Jjds0K&#10;sEEK3DKWJzHaB30UpYPmGVfEMkZFFTMcY5c0HMVV6LcBrhgulstkhKNpWbg1j5ZH6Mhy7NOn7pk5&#10;OzRzwDm4g+OEstmrnu5to6eB5S6AVKnhT6wO/ONYp0YaVlDcGy/Pyeq0KBe/AQAA//8DAFBLAwQU&#10;AAYACAAAACEANC/OsdsAAAAFAQAADwAAAGRycy9kb3ducmV2LnhtbEyPzU7DMBCE70i8g7VI3KhN&#10;RQMJcSoE4gInUgRXJ978qPY62E4b3h7DpVxGWs1o5ttyu1jDDujD6EjC9UoAQ2qdHqmX8L57vroD&#10;FqIirYwjlPCNAbbV+VmpCu2O9IaHOvYslVAolIQhxqngPLQDWhVWbkJKXue8VTGdvufaq2Mqt4av&#10;hci4VSOlhUFN+Dhgu69nK+Er24TuZa5vnz6zm4/uddfkZu+lvLxYHu6BRVziKQy/+AkdqsTUuJl0&#10;YEZCeiT+afJysc6ANSmUiw3wquT/6asfAAAA//8DAFBLAQItABQABgAIAAAAIQC2gziS/gAAAOEB&#10;AAATAAAAAAAAAAAAAAAAAAAAAABbQ29udGVudF9UeXBlc10ueG1sUEsBAi0AFAAGAAgAAAAhADj9&#10;If/WAAAAlAEAAAsAAAAAAAAAAAAAAAAALwEAAF9yZWxzLy5yZWxzUEsBAi0AFAAGAAgAAAAhAFLt&#10;HLWHAgAAcAUAAA4AAAAAAAAAAAAAAAAALgIAAGRycy9lMm9Eb2MueG1sUEsBAi0AFAAGAAgAAAAh&#10;ADQvzrHbAAAABQEAAA8AAAAAAAAAAAAAAAAA4QQAAGRycy9kb3ducmV2LnhtbFBLBQYAAAAABAAE&#10;APMAAADpBQAAAAA=&#10;" fillcolor="#f9f9f9" stroked="f" strokeweight="1pt">
                <v:textbox>
                  <w:txbxContent>
                    <w:p w14:paraId="3776DB3C" w14:textId="77777777" w:rsidR="00AF3B9B" w:rsidRDefault="00AF3B9B" w:rsidP="00AF3B9B">
                      <w:pPr>
                        <w:rPr>
                          <w:rStyle w:val="ui-provider"/>
                          <w:i/>
                          <w:iCs/>
                          <w:color w:val="000000" w:themeColor="text1"/>
                        </w:rPr>
                      </w:pPr>
                      <w:r w:rsidRPr="00CB0FFE">
                        <w:rPr>
                          <w:rStyle w:val="ui-provider"/>
                          <w:i/>
                          <w:iCs/>
                          <w:color w:val="000000" w:themeColor="text1"/>
                        </w:rPr>
                        <w:t xml:space="preserve">You have selected that you are not reporting </w:t>
                      </w:r>
                      <w:r w:rsidRPr="00122932">
                        <w:rPr>
                          <w:rStyle w:val="ui-provider"/>
                          <w:i/>
                          <w:iCs/>
                          <w:color w:val="000000" w:themeColor="text1"/>
                        </w:rPr>
                        <w:t>on this commitment.</w:t>
                      </w:r>
                      <w:r w:rsidRPr="00D162B7">
                        <w:rPr>
                          <w:rStyle w:val="ui-provider"/>
                          <w:i/>
                          <w:iCs/>
                          <w:color w:val="000000" w:themeColor="text1"/>
                        </w:rPr>
                        <w:t xml:space="preserve"> </w:t>
                      </w:r>
                      <w:r w:rsidRPr="00D162B7">
                        <w:rPr>
                          <w:rStyle w:val="Strong"/>
                          <w:i/>
                          <w:iCs/>
                          <w:color w:val="000000" w:themeColor="text1"/>
                        </w:rPr>
                        <w:t xml:space="preserve">Unless the commitment was reported as </w:t>
                      </w:r>
                      <w:r w:rsidRPr="00FB4E97">
                        <w:rPr>
                          <w:rStyle w:val="Strong"/>
                          <w:i/>
                          <w:iCs/>
                          <w:color w:val="000000" w:themeColor="text1"/>
                        </w:rPr>
                        <w:t xml:space="preserve">complete in the </w:t>
                      </w:r>
                      <w:hyperlink r:id="rId25" w:history="1">
                        <w:r w:rsidRPr="00D162B7">
                          <w:rPr>
                            <w:rStyle w:val="Hyperlink"/>
                            <w:i/>
                            <w:iCs/>
                          </w:rPr>
                          <w:t>2023 survey</w:t>
                        </w:r>
                      </w:hyperlink>
                      <w:r w:rsidRPr="00FB4E97">
                        <w:rPr>
                          <w:rStyle w:val="Strong"/>
                          <w:i/>
                          <w:iCs/>
                          <w:color w:val="000000" w:themeColor="text1"/>
                        </w:rPr>
                        <w:t xml:space="preserve">, </w:t>
                      </w:r>
                      <w:r w:rsidRPr="00FB4E97">
                        <w:rPr>
                          <w:rStyle w:val="ui-provider"/>
                          <w:i/>
                          <w:iCs/>
                          <w:color w:val="000000" w:themeColor="text1"/>
                        </w:rPr>
                        <w:t>please reconsider your answer so that the results achieved to date can be recorded.</w:t>
                      </w:r>
                    </w:p>
                    <w:p w14:paraId="5BA3774E" w14:textId="7BE29F81" w:rsidR="00AF3B9B" w:rsidRPr="00AF3B9B" w:rsidRDefault="00AF3B9B" w:rsidP="00AF3B9B">
                      <w:pPr>
                        <w:rPr>
                          <w:b/>
                          <w:bCs/>
                          <w:color w:val="000000" w:themeColor="text1"/>
                        </w:rPr>
                      </w:pPr>
                      <w:r>
                        <w:rPr>
                          <w:rStyle w:val="ui-provider"/>
                          <w:i/>
                          <w:iCs/>
                          <w:color w:val="000000" w:themeColor="text1"/>
                        </w:rPr>
                        <w:t xml:space="preserve">[In case you have selected to do not report on any of </w:t>
                      </w:r>
                      <w:r w:rsidRPr="00AF3B9B">
                        <w:rPr>
                          <w:rStyle w:val="ui-provider"/>
                          <w:i/>
                          <w:iCs/>
                          <w:color w:val="5B9BD5" w:themeColor="accent5"/>
                        </w:rPr>
                        <w:t>[Organization name]</w:t>
                      </w:r>
                      <w:r>
                        <w:rPr>
                          <w:rStyle w:val="ui-provider"/>
                          <w:i/>
                          <w:iCs/>
                          <w:color w:val="000000" w:themeColor="text1"/>
                        </w:rPr>
                        <w:t xml:space="preserve">’s commitment(s) </w:t>
                      </w:r>
                      <w:r w:rsidRPr="00DE4B8B">
                        <w:rPr>
                          <w:rStyle w:val="ui-provider"/>
                          <w:i/>
                          <w:iCs/>
                          <w:color w:val="000000" w:themeColor="text1"/>
                        </w:rPr>
                        <w:sym w:font="Wingdings" w:char="F0E0"/>
                      </w:r>
                      <w:r>
                        <w:rPr>
                          <w:rStyle w:val="ui-provider"/>
                          <w:i/>
                          <w:iCs/>
                          <w:color w:val="000000" w:themeColor="text1"/>
                        </w:rPr>
                        <w:t xml:space="preserve"> Skip all questions till </w:t>
                      </w:r>
                      <w:r w:rsidRPr="00817E80">
                        <w:rPr>
                          <w:rStyle w:val="ui-provider"/>
                          <w:i/>
                          <w:iCs/>
                          <w:color w:val="000000" w:themeColor="text1"/>
                        </w:rPr>
                        <w:t>SECTION D: COLLECTIVE ACTION AS PART OF GENERATION EQUALITY</w:t>
                      </w:r>
                      <w:r>
                        <w:rPr>
                          <w:rStyle w:val="ui-provider"/>
                          <w:i/>
                          <w:iCs/>
                          <w:color w:val="000000" w:themeColor="text1"/>
                        </w:rPr>
                        <w:t>]</w:t>
                      </w:r>
                    </w:p>
                  </w:txbxContent>
                </v:textbox>
                <w10:anchorlock/>
              </v:rect>
            </w:pict>
          </mc:Fallback>
        </mc:AlternateContent>
      </w:r>
    </w:p>
    <w:p w14:paraId="44BE134A" w14:textId="7CCD39FD" w:rsidR="00AF3B9B" w:rsidRPr="00D162B7" w:rsidRDefault="00AF3B9B" w:rsidP="00AF3B9B">
      <w:pPr>
        <w:rPr>
          <w:b/>
          <w:bCs/>
          <w:color w:val="000000" w:themeColor="text1"/>
        </w:rPr>
      </w:pPr>
      <w:r w:rsidRPr="002E37A3">
        <w:rPr>
          <w:color w:val="000000" w:themeColor="text1"/>
        </w:rPr>
        <w:t xml:space="preserve">[If B4 is </w:t>
      </w:r>
      <w:r>
        <w:rPr>
          <w:color w:val="000000" w:themeColor="text1"/>
        </w:rPr>
        <w:t>answered as</w:t>
      </w:r>
      <w:r w:rsidRPr="002E37A3">
        <w:rPr>
          <w:color w:val="000000" w:themeColor="text1"/>
        </w:rPr>
        <w:t xml:space="preserve"> Yes]</w:t>
      </w:r>
      <w:r>
        <w:rPr>
          <w:color w:val="000000" w:themeColor="text1"/>
        </w:rPr>
        <w:t xml:space="preserve"> </w:t>
      </w:r>
      <w:r w:rsidRPr="00D162B7">
        <w:rPr>
          <w:b/>
          <w:bCs/>
          <w:color w:val="000000" w:themeColor="text1"/>
        </w:rPr>
        <w:t>B</w:t>
      </w:r>
      <w:r>
        <w:rPr>
          <w:b/>
          <w:bCs/>
          <w:color w:val="000000" w:themeColor="text1"/>
        </w:rPr>
        <w:t>5.</w:t>
      </w:r>
      <w:r w:rsidRPr="002E37A3">
        <w:rPr>
          <w:b/>
          <w:bCs/>
          <w:color w:val="000000" w:themeColor="text1"/>
        </w:rPr>
        <w:t xml:space="preserve"> </w:t>
      </w:r>
      <w:r w:rsidRPr="00D162B7">
        <w:rPr>
          <w:b/>
          <w:bCs/>
          <w:color w:val="000000" w:themeColor="text1"/>
        </w:rPr>
        <w:t>Is this commitment part of a Collective Commitment?</w:t>
      </w:r>
    </w:p>
    <w:p w14:paraId="16CE3D4C" w14:textId="48EF1CC9" w:rsidR="00AF3B9B" w:rsidRDefault="00AF3B9B" w:rsidP="00AF3B9B">
      <w:pPr>
        <w:rPr>
          <w:rStyle w:val="ui-provider"/>
          <w:i/>
          <w:iCs/>
          <w:color w:val="000000" w:themeColor="text1"/>
        </w:rPr>
      </w:pPr>
      <w:r>
        <w:rPr>
          <w:noProof/>
        </w:rPr>
        <mc:AlternateContent>
          <mc:Choice Requires="wps">
            <w:drawing>
              <wp:inline distT="0" distB="0" distL="0" distR="0" wp14:anchorId="18302041" wp14:editId="2D5BAB7D">
                <wp:extent cx="5731510" cy="504825"/>
                <wp:effectExtent l="0" t="0" r="2540" b="9525"/>
                <wp:docPr id="10" name="Rectangle 10"/>
                <wp:cNvGraphicFramePr/>
                <a:graphic xmlns:a="http://schemas.openxmlformats.org/drawingml/2006/main">
                  <a:graphicData uri="http://schemas.microsoft.com/office/word/2010/wordprocessingShape">
                    <wps:wsp>
                      <wps:cNvSpPr/>
                      <wps:spPr>
                        <a:xfrm>
                          <a:off x="0" y="0"/>
                          <a:ext cx="5731510" cy="50482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990485" w14:textId="0EF6B7A6" w:rsidR="00AF3B9B" w:rsidRPr="00AF3B9B" w:rsidRDefault="00AF3B9B" w:rsidP="00AF3B9B">
                            <w:pPr>
                              <w:rPr>
                                <w:i/>
                                <w:iCs/>
                                <w:color w:val="000000" w:themeColor="text1"/>
                              </w:rPr>
                            </w:pPr>
                            <w:r w:rsidRPr="00923770">
                              <w:rPr>
                                <w:rStyle w:val="ui-provider"/>
                                <w:i/>
                                <w:iCs/>
                                <w:color w:val="000000" w:themeColor="text1"/>
                              </w:rPr>
                              <w:t>You have selected that this commitment is part of a collective commitment. Please report on your contribution to this collective commitment in this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302041" id="Rectangle 10" o:spid="_x0000_s1032" style="width:451.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a1hwIAAG8FAAAOAAAAZHJzL2Uyb0RvYy54bWysVE1v2zAMvQ/YfxB0X21nST+COkXQIsOA&#10;oi3aDj0rshQLkEVNUmJnv36U7DhdW+wwDAEUSiQfyWeSl1ddo8lOOK/AlLQ4ySkRhkOlzKakP55X&#10;X84p8YGZimkwoqR74enV4vOny9bOxQRq0JVwBEGMn7e2pHUIdp5lnteiYf4ErDColOAaFvDqNlnl&#10;WIvojc4meX6ateAq64AL7/H1plfSRcKXUvBwL6UXgeiSYm4hnS6d63hmi0s23zhma8WHNNg/ZNEw&#10;ZTDoCHXDAiNbp95BNYo78CDDCYcmAykVF6kGrKbI31TzVDMrUi1IjrcjTf7/wfK73ZN9cEhDa/3c&#10;oxir6KRr4j/mR7pE1n4kS3SBcHycnX0tZgVyylE3y6fnk1lkMzt6W+fDNwENiUJJHX6MxBHb3frQ&#10;mx5MYjAPWlUrpXW6uM36WjuyY/jhVhfxN6D/YaZNNDYQ3XrE+JIda0lS2GsR7bR5FJKoCrOfpExS&#10;m4kxDuNcmFD0qppVog9fzPI8dQrWNnqkShNgRJYYf8QeAGILv8fusxzso6tIXTo6539LrHcePVJk&#10;MGF0bpQB9xGAxqqGyL39gaSemshS6NYdclPS02gZX9ZQ7R8ccdBPjbd8pfBL3jIfHpjDMcGPj6Mf&#10;7vGQGtqSwiBRUoP79dF7tMfuRS0lLY5dSf3PLXOCEv3dYF9fFNNpnNN0mc7OJnhxrzXr1xqzba4B&#10;G6TAJWN5EqN90AdROmhecEMsY1RUMcMxdknDQbwO/TLADcPFcpmMcDItC7fmyfIIHVmOffrcvTBn&#10;h2YOOAZ3cBhQNn/T071t9DSw3AaQKjX8kdWBf5zq1EjDBopr4/U9WR335OI3AAAA//8DAFBLAwQU&#10;AAYACAAAACEAdww+AdsAAAAEAQAADwAAAGRycy9kb3ducmV2LnhtbEyPzU7DMBCE70h9B2srcaMO&#10;FU1JiFNVIC5wIkVwdeLNj2qvU9tpw9tjuMBlpdGMZr4tdrPR7IzOD5YE3K4SYEiNVQN1At4Pzzf3&#10;wHyQpKS2hAK+0MOuXFwVMlf2Qm94rkLHYgn5XAroQxhzzn3To5F+ZUek6LXWGRmidB1XTl5iudF8&#10;nSQpN3KguNDLER97bI7VZASc0o1vX6Zq+/SZ3n20r4c600cnxPVy3j8ACziHvzD84Ed0KCNTbSdS&#10;nmkB8ZHwe6OXJesUWC1gm22AlwX/D19+AwAA//8DAFBLAQItABQABgAIAAAAIQC2gziS/gAAAOEB&#10;AAATAAAAAAAAAAAAAAAAAAAAAABbQ29udGVudF9UeXBlc10ueG1sUEsBAi0AFAAGAAgAAAAhADj9&#10;If/WAAAAlAEAAAsAAAAAAAAAAAAAAAAALwEAAF9yZWxzLy5yZWxzUEsBAi0AFAAGAAgAAAAhABbO&#10;hrWHAgAAbwUAAA4AAAAAAAAAAAAAAAAALgIAAGRycy9lMm9Eb2MueG1sUEsBAi0AFAAGAAgAAAAh&#10;AHcMPgHbAAAABAEAAA8AAAAAAAAAAAAAAAAA4QQAAGRycy9kb3ducmV2LnhtbFBLBQYAAAAABAAE&#10;APMAAADpBQAAAAA=&#10;" fillcolor="#f9f9f9" stroked="f" strokeweight="1pt">
                <v:textbox>
                  <w:txbxContent>
                    <w:p w14:paraId="33990485" w14:textId="0EF6B7A6" w:rsidR="00AF3B9B" w:rsidRPr="00AF3B9B" w:rsidRDefault="00AF3B9B" w:rsidP="00AF3B9B">
                      <w:pPr>
                        <w:rPr>
                          <w:i/>
                          <w:iCs/>
                          <w:color w:val="000000" w:themeColor="text1"/>
                        </w:rPr>
                      </w:pPr>
                      <w:r w:rsidRPr="00923770">
                        <w:rPr>
                          <w:rStyle w:val="ui-provider"/>
                          <w:i/>
                          <w:iCs/>
                          <w:color w:val="000000" w:themeColor="text1"/>
                        </w:rPr>
                        <w:t>You have selected that this commitment is part of a collective commitment. Please report on your contribution to this collective commitment in this survey.</w:t>
                      </w:r>
                    </w:p>
                  </w:txbxContent>
                </v:textbox>
                <w10:anchorlock/>
              </v:rect>
            </w:pict>
          </mc:Fallback>
        </mc:AlternateContent>
      </w:r>
    </w:p>
    <w:p w14:paraId="7C6DD27A" w14:textId="487B1132" w:rsidR="00AF3B9B" w:rsidRDefault="00AF3B9B" w:rsidP="00AF3B9B">
      <w:pPr>
        <w:pStyle w:val="ListParagraph"/>
        <w:numPr>
          <w:ilvl w:val="0"/>
          <w:numId w:val="15"/>
        </w:numPr>
        <w:rPr>
          <w:color w:val="000000" w:themeColor="text1"/>
        </w:rPr>
      </w:pPr>
      <w:r>
        <w:rPr>
          <w:color w:val="000000" w:themeColor="text1"/>
        </w:rPr>
        <w:t xml:space="preserve">Yes </w:t>
      </w:r>
      <w:r w:rsidRPr="00AF3B9B">
        <w:rPr>
          <w:color w:val="000000" w:themeColor="text1"/>
        </w:rPr>
        <w:sym w:font="Wingdings" w:char="F0E0"/>
      </w:r>
      <w:r>
        <w:rPr>
          <w:color w:val="000000" w:themeColor="text1"/>
        </w:rPr>
        <w:t xml:space="preserve"> B5.1</w:t>
      </w:r>
    </w:p>
    <w:p w14:paraId="1C308DBB" w14:textId="3925088D" w:rsidR="00AF3B9B" w:rsidRPr="00972FD3" w:rsidRDefault="00AF3B9B" w:rsidP="00AF3B9B">
      <w:pPr>
        <w:pStyle w:val="ListParagraph"/>
        <w:numPr>
          <w:ilvl w:val="0"/>
          <w:numId w:val="15"/>
        </w:numPr>
        <w:rPr>
          <w:color w:val="000000" w:themeColor="text1"/>
        </w:rPr>
      </w:pPr>
      <w:r>
        <w:rPr>
          <w:color w:val="000000" w:themeColor="text1"/>
        </w:rPr>
        <w:t>No</w:t>
      </w:r>
    </w:p>
    <w:p w14:paraId="0DB9F8B5" w14:textId="70D97040" w:rsidR="00AF3B9B" w:rsidRDefault="00AF3B9B" w:rsidP="00AF3B9B">
      <w:r>
        <w:t xml:space="preserve">[If B5 is equal to Yes]: </w:t>
      </w:r>
      <w:r w:rsidRPr="00AF3B9B">
        <w:rPr>
          <w:b/>
          <w:bCs/>
        </w:rPr>
        <w:t>B5.1</w:t>
      </w:r>
      <w:r>
        <w:rPr>
          <w:b/>
          <w:bCs/>
        </w:rPr>
        <w:t>.</w:t>
      </w:r>
      <w:r>
        <w:t xml:space="preserve"> </w:t>
      </w:r>
      <w:r w:rsidRPr="00AF3B9B">
        <w:rPr>
          <w:b/>
          <w:bCs/>
        </w:rPr>
        <w:t>Please select which collective commitment</w:t>
      </w:r>
      <w:r>
        <w:rPr>
          <w:b/>
          <w:bCs/>
        </w:rPr>
        <w:t xml:space="preserve"> </w:t>
      </w:r>
      <w:r w:rsidRPr="00AF3B9B">
        <w:rPr>
          <w:b/>
          <w:bCs/>
          <w:color w:val="ED7D31" w:themeColor="accent2"/>
        </w:rPr>
        <w:t>[commitment title]</w:t>
      </w:r>
      <w:r w:rsidRPr="00AF3B9B">
        <w:rPr>
          <w:b/>
          <w:bCs/>
        </w:rPr>
        <w:t xml:space="preserve"> is associated with</w:t>
      </w:r>
      <w:r>
        <w:t xml:space="preserve"> [single select]</w:t>
      </w:r>
    </w:p>
    <w:p w14:paraId="3286ECF4" w14:textId="439B4627" w:rsidR="00AF3B9B" w:rsidRPr="007508E5" w:rsidRDefault="007508E5" w:rsidP="00AF3B9B">
      <w:pPr>
        <w:pStyle w:val="ListParagraph"/>
        <w:numPr>
          <w:ilvl w:val="0"/>
          <w:numId w:val="15"/>
        </w:numPr>
        <w:rPr>
          <w:color w:val="000000" w:themeColor="text1"/>
          <w:lang w:val="en-GB"/>
        </w:rPr>
      </w:pPr>
      <w:hyperlink r:id="rId26" w:history="1">
        <w:r w:rsidR="00AF3B9B" w:rsidRPr="007508E5">
          <w:rPr>
            <w:rStyle w:val="Hyperlink"/>
            <w:lang w:val="en-GB"/>
          </w:rPr>
          <w:t>[</w:t>
        </w:r>
        <w:r w:rsidR="00AF3B9B" w:rsidRPr="00AF3B9B">
          <w:rPr>
            <w:rStyle w:val="Hyperlink"/>
          </w:rPr>
          <w:t>full</w:t>
        </w:r>
        <w:r w:rsidR="00AF3B9B" w:rsidRPr="007508E5">
          <w:rPr>
            <w:rStyle w:val="Hyperlink"/>
            <w:lang w:val="en-GB"/>
          </w:rPr>
          <w:t xml:space="preserve"> list of collective commitments]</w:t>
        </w:r>
      </w:hyperlink>
    </w:p>
    <w:p w14:paraId="7D3D2521" w14:textId="0F6D5819" w:rsidR="00AF3B9B" w:rsidRPr="00D9063A" w:rsidRDefault="00AF3B9B" w:rsidP="00AF3B9B">
      <w:pPr>
        <w:rPr>
          <w:b/>
        </w:rPr>
      </w:pPr>
      <w:r w:rsidRPr="00D9063A">
        <w:rPr>
          <w:b/>
        </w:rPr>
        <w:t>B</w:t>
      </w:r>
      <w:r>
        <w:rPr>
          <w:b/>
        </w:rPr>
        <w:t>6</w:t>
      </w:r>
      <w:r w:rsidRPr="00D9063A">
        <w:rPr>
          <w:b/>
        </w:rPr>
        <w:t>.</w:t>
      </w:r>
      <w:r w:rsidRPr="002E37A3">
        <w:rPr>
          <w:b/>
          <w:bCs/>
          <w:color w:val="000000" w:themeColor="text1"/>
        </w:rPr>
        <w:t xml:space="preserve"> </w:t>
      </w:r>
      <w:r w:rsidRPr="00D9063A">
        <w:rPr>
          <w:b/>
        </w:rPr>
        <w:t>In which region(s) are you implementing this commitment?</w:t>
      </w:r>
      <w:r>
        <w:rPr>
          <w:b/>
        </w:rPr>
        <w:t xml:space="preserve"> </w:t>
      </w:r>
      <w:r w:rsidRPr="001C27E8">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972FD3">
        <w:rPr>
          <w:bCs/>
          <w:color w:val="000000" w:themeColor="text1"/>
        </w:rPr>
        <w:t xml:space="preserve">[multi </w:t>
      </w:r>
      <w:r w:rsidRPr="00972FD3">
        <w:rPr>
          <w:bCs/>
        </w:rPr>
        <w:t>select]</w:t>
      </w:r>
    </w:p>
    <w:p w14:paraId="2DC650AF" w14:textId="77777777" w:rsidR="00AF3B9B" w:rsidRDefault="00AF3B9B" w:rsidP="00AF3B9B">
      <w:pPr>
        <w:pStyle w:val="ListParagraph"/>
        <w:numPr>
          <w:ilvl w:val="0"/>
          <w:numId w:val="9"/>
        </w:numPr>
      </w:pPr>
      <w:r>
        <w:t>Australia and New Zealand</w:t>
      </w:r>
    </w:p>
    <w:p w14:paraId="2C12206B" w14:textId="77777777" w:rsidR="00AF3B9B" w:rsidRPr="00AF3B9B" w:rsidRDefault="00AF3B9B" w:rsidP="00AF3B9B">
      <w:pPr>
        <w:pStyle w:val="ListParagraph"/>
        <w:numPr>
          <w:ilvl w:val="0"/>
          <w:numId w:val="9"/>
        </w:numPr>
      </w:pPr>
      <w:r>
        <w:lastRenderedPageBreak/>
        <w:t xml:space="preserve">Central and </w:t>
      </w:r>
      <w:r w:rsidRPr="00AF3B9B">
        <w:t>Southern Asia</w:t>
      </w:r>
    </w:p>
    <w:p w14:paraId="4E72705A" w14:textId="77777777" w:rsidR="00AF3B9B" w:rsidRPr="00AF3B9B" w:rsidRDefault="00AF3B9B" w:rsidP="00AF3B9B">
      <w:pPr>
        <w:pStyle w:val="ListParagraph"/>
        <w:numPr>
          <w:ilvl w:val="0"/>
          <w:numId w:val="9"/>
        </w:numPr>
      </w:pPr>
      <w:r w:rsidRPr="00AF3B9B">
        <w:t>Eastern and South-Eastern Asia</w:t>
      </w:r>
    </w:p>
    <w:p w14:paraId="174D117A" w14:textId="77777777" w:rsidR="00AF3B9B" w:rsidRPr="00AF3B9B" w:rsidRDefault="00AF3B9B" w:rsidP="00AF3B9B">
      <w:pPr>
        <w:pStyle w:val="ListParagraph"/>
        <w:numPr>
          <w:ilvl w:val="0"/>
          <w:numId w:val="9"/>
        </w:numPr>
      </w:pPr>
      <w:r w:rsidRPr="00AF3B9B">
        <w:t>Europe</w:t>
      </w:r>
    </w:p>
    <w:p w14:paraId="02A43490" w14:textId="77777777" w:rsidR="00AF3B9B" w:rsidRPr="00AF3B9B" w:rsidRDefault="00AF3B9B" w:rsidP="00AF3B9B">
      <w:pPr>
        <w:pStyle w:val="ListParagraph"/>
        <w:numPr>
          <w:ilvl w:val="0"/>
          <w:numId w:val="9"/>
        </w:numPr>
      </w:pPr>
      <w:r w:rsidRPr="00AF3B9B">
        <w:t>Northern America</w:t>
      </w:r>
    </w:p>
    <w:p w14:paraId="70813779" w14:textId="77777777" w:rsidR="00AF3B9B" w:rsidRPr="00AF3B9B" w:rsidRDefault="00AF3B9B" w:rsidP="00AF3B9B">
      <w:pPr>
        <w:pStyle w:val="ListParagraph"/>
        <w:numPr>
          <w:ilvl w:val="0"/>
          <w:numId w:val="9"/>
        </w:numPr>
      </w:pPr>
      <w:r w:rsidRPr="00AF3B9B">
        <w:t>Latin America and the Caribbean</w:t>
      </w:r>
    </w:p>
    <w:p w14:paraId="283A21E2" w14:textId="77777777" w:rsidR="00AF3B9B" w:rsidRPr="00AF3B9B" w:rsidRDefault="00AF3B9B" w:rsidP="00AF3B9B">
      <w:pPr>
        <w:pStyle w:val="ListParagraph"/>
        <w:numPr>
          <w:ilvl w:val="0"/>
          <w:numId w:val="9"/>
        </w:numPr>
      </w:pPr>
      <w:r w:rsidRPr="00AF3B9B">
        <w:t xml:space="preserve">Northern Africa </w:t>
      </w:r>
    </w:p>
    <w:p w14:paraId="5932AE7F" w14:textId="77777777" w:rsidR="00AF3B9B" w:rsidRPr="00AF3B9B" w:rsidRDefault="00AF3B9B" w:rsidP="00AF3B9B">
      <w:pPr>
        <w:pStyle w:val="ListParagraph"/>
        <w:numPr>
          <w:ilvl w:val="0"/>
          <w:numId w:val="9"/>
        </w:numPr>
      </w:pPr>
      <w:r w:rsidRPr="00AF3B9B">
        <w:t>Western Asia</w:t>
      </w:r>
    </w:p>
    <w:p w14:paraId="085D1E59" w14:textId="77777777" w:rsidR="00AF3B9B" w:rsidRDefault="00AF3B9B" w:rsidP="00AF3B9B">
      <w:pPr>
        <w:pStyle w:val="ListParagraph"/>
        <w:numPr>
          <w:ilvl w:val="0"/>
          <w:numId w:val="9"/>
        </w:numPr>
      </w:pPr>
      <w:r>
        <w:t>Oceania (excluding Australia and New Zealand)</w:t>
      </w:r>
    </w:p>
    <w:p w14:paraId="7761F87F" w14:textId="77777777" w:rsidR="00AF3B9B" w:rsidRDefault="00AF3B9B" w:rsidP="00AF3B9B">
      <w:pPr>
        <w:pStyle w:val="ListParagraph"/>
        <w:numPr>
          <w:ilvl w:val="0"/>
          <w:numId w:val="9"/>
        </w:numPr>
      </w:pPr>
      <w:r>
        <w:t>Sub-Saharan Africa</w:t>
      </w:r>
    </w:p>
    <w:p w14:paraId="04871AE0" w14:textId="20C70DE9" w:rsidR="00AF3B9B" w:rsidRPr="00F00DCD" w:rsidRDefault="00AF3B9B" w:rsidP="00AF3B9B">
      <w:pPr>
        <w:rPr>
          <w:b/>
        </w:rPr>
      </w:pPr>
      <w:r w:rsidRPr="00F00DCD">
        <w:rPr>
          <w:b/>
        </w:rPr>
        <w:t>B</w:t>
      </w:r>
      <w:r>
        <w:rPr>
          <w:b/>
        </w:rPr>
        <w:t>7.</w:t>
      </w:r>
      <w:r w:rsidRPr="002E37A3">
        <w:rPr>
          <w:b/>
          <w:bCs/>
          <w:color w:val="000000" w:themeColor="text1"/>
        </w:rPr>
        <w:t xml:space="preserve"> </w:t>
      </w:r>
      <w:r w:rsidRPr="00F00DCD">
        <w:rPr>
          <w:b/>
        </w:rPr>
        <w:t>What is the primary action coalition of this commitment?</w:t>
      </w:r>
      <w:r w:rsidRPr="0056791C">
        <w:rPr>
          <w:bCs/>
        </w:rPr>
        <w:t xml:space="preserve"> [single select]</w:t>
      </w:r>
    </w:p>
    <w:p w14:paraId="4E1EA4DE" w14:textId="77777777" w:rsidR="00AF3B9B" w:rsidRDefault="00AF3B9B" w:rsidP="00AF3B9B">
      <w:pPr>
        <w:pStyle w:val="ListParagraph"/>
        <w:numPr>
          <w:ilvl w:val="0"/>
          <w:numId w:val="9"/>
        </w:numPr>
      </w:pPr>
      <w:r>
        <w:t>GBV: Gender-based violence</w:t>
      </w:r>
    </w:p>
    <w:p w14:paraId="08A7B9E9" w14:textId="77777777" w:rsidR="00AF3B9B" w:rsidRDefault="00AF3B9B" w:rsidP="00AF3B9B">
      <w:pPr>
        <w:pStyle w:val="ListParagraph"/>
        <w:numPr>
          <w:ilvl w:val="0"/>
          <w:numId w:val="9"/>
        </w:numPr>
      </w:pPr>
      <w:r>
        <w:t>EJR: Economic justice and rights</w:t>
      </w:r>
    </w:p>
    <w:p w14:paraId="2593CA48" w14:textId="77777777" w:rsidR="00AF3B9B" w:rsidRDefault="00AF3B9B" w:rsidP="00AF3B9B">
      <w:pPr>
        <w:pStyle w:val="ListParagraph"/>
        <w:numPr>
          <w:ilvl w:val="0"/>
          <w:numId w:val="9"/>
        </w:numPr>
      </w:pPr>
      <w:r>
        <w:t>SRHR: Sexual and reproductive health and rights</w:t>
      </w:r>
    </w:p>
    <w:p w14:paraId="31C3ED32" w14:textId="77777777" w:rsidR="00AF3B9B" w:rsidRDefault="00AF3B9B" w:rsidP="00AF3B9B">
      <w:pPr>
        <w:pStyle w:val="ListParagraph"/>
        <w:numPr>
          <w:ilvl w:val="0"/>
          <w:numId w:val="9"/>
        </w:numPr>
      </w:pPr>
      <w:r>
        <w:t>FACJ: Feminist action for climate justice</w:t>
      </w:r>
    </w:p>
    <w:p w14:paraId="446F641E" w14:textId="77777777" w:rsidR="00AF3B9B" w:rsidRDefault="00AF3B9B" w:rsidP="00AF3B9B">
      <w:pPr>
        <w:pStyle w:val="ListParagraph"/>
        <w:numPr>
          <w:ilvl w:val="0"/>
          <w:numId w:val="9"/>
        </w:numPr>
      </w:pPr>
      <w:r>
        <w:t>TI: Technology and innovation</w:t>
      </w:r>
    </w:p>
    <w:p w14:paraId="00609B49" w14:textId="77777777" w:rsidR="00AF3B9B" w:rsidRDefault="00AF3B9B" w:rsidP="00AF3B9B">
      <w:pPr>
        <w:pStyle w:val="ListParagraph"/>
        <w:numPr>
          <w:ilvl w:val="0"/>
          <w:numId w:val="9"/>
        </w:numPr>
      </w:pPr>
      <w:r>
        <w:t>FML: Feminist movements and leadership</w:t>
      </w:r>
    </w:p>
    <w:p w14:paraId="1531DE78" w14:textId="7465D809" w:rsidR="00AF3B9B" w:rsidRDefault="00AF3B9B" w:rsidP="00AF3B9B">
      <w:r w:rsidRPr="00F00DCD">
        <w:rPr>
          <w:b/>
        </w:rPr>
        <w:t>B</w:t>
      </w:r>
      <w:r>
        <w:rPr>
          <w:b/>
        </w:rPr>
        <w:t>8</w:t>
      </w:r>
      <w:r>
        <w:t xml:space="preserve">. </w:t>
      </w:r>
      <w:r>
        <w:rPr>
          <w:b/>
          <w:bCs/>
        </w:rPr>
        <w:t>[</w:t>
      </w:r>
      <w:r w:rsidRPr="003537FE">
        <w:t>The action areas option</w:t>
      </w:r>
      <w:r>
        <w:t>s</w:t>
      </w:r>
      <w:r w:rsidRPr="003537FE">
        <w:t xml:space="preserve"> will be displayed based on the primary action coalition selected</w:t>
      </w:r>
      <w:r>
        <w:t xml:space="preserve"> in B7</w:t>
      </w:r>
      <w:r>
        <w:rPr>
          <w:b/>
          <w:bCs/>
        </w:rPr>
        <w:t>]</w:t>
      </w:r>
      <w:r w:rsidRPr="00F00DCD">
        <w:rPr>
          <w:b/>
        </w:rPr>
        <w:t xml:space="preserve"> Please specify the __ Action Area(s) for your commitment(s). Select all that apply.</w:t>
      </w:r>
      <w:r>
        <w:rPr>
          <w:b/>
        </w:rPr>
        <w:t xml:space="preserve"> </w:t>
      </w:r>
      <w:r w:rsidRPr="00FA156B">
        <w:rPr>
          <w:bCs/>
        </w:rPr>
        <w:t>[multi-select]</w:t>
      </w:r>
    </w:p>
    <w:p w14:paraId="353055BF" w14:textId="77777777" w:rsidR="00AF3B9B" w:rsidRDefault="00AF3B9B" w:rsidP="00AF3B9B">
      <w:pPr>
        <w:pStyle w:val="ListParagraph"/>
        <w:numPr>
          <w:ilvl w:val="0"/>
          <w:numId w:val="8"/>
        </w:numPr>
      </w:pPr>
      <w:r>
        <w:t>[All action areas listed for whichever AC was chosen]</w:t>
      </w:r>
      <w:r>
        <w:rPr>
          <w:rStyle w:val="EndnoteReference"/>
        </w:rPr>
        <w:endnoteReference w:id="2"/>
      </w:r>
    </w:p>
    <w:p w14:paraId="1A56526B" w14:textId="77777777" w:rsidR="00AF3B9B" w:rsidRDefault="00AF3B9B" w:rsidP="00AF3B9B">
      <w:r w:rsidRPr="00F00DCD">
        <w:rPr>
          <w:b/>
        </w:rPr>
        <w:t>B</w:t>
      </w:r>
      <w:r>
        <w:rPr>
          <w:b/>
        </w:rPr>
        <w:t>10</w:t>
      </w:r>
      <w:r w:rsidRPr="00F00DCD">
        <w:rPr>
          <w:b/>
        </w:rPr>
        <w:t xml:space="preserve">. If there are additional Action Coalitions (other than the primary Action Coalition) relevant to your commitment, please select all that apply </w:t>
      </w:r>
      <w:r w:rsidRPr="00FA156B">
        <w:rPr>
          <w:bCs/>
        </w:rPr>
        <w:t>[multi-select]</w:t>
      </w:r>
    </w:p>
    <w:p w14:paraId="7CA48A3D" w14:textId="77777777" w:rsidR="00AF3B9B" w:rsidRDefault="00AF3B9B" w:rsidP="00AF3B9B">
      <w:pPr>
        <w:pStyle w:val="ListParagraph"/>
        <w:numPr>
          <w:ilvl w:val="0"/>
          <w:numId w:val="9"/>
        </w:numPr>
      </w:pPr>
      <w:r>
        <w:t>GBV: Gender-based violence</w:t>
      </w:r>
    </w:p>
    <w:p w14:paraId="4F584F47" w14:textId="77777777" w:rsidR="00AF3B9B" w:rsidRDefault="00AF3B9B" w:rsidP="00AF3B9B">
      <w:pPr>
        <w:pStyle w:val="ListParagraph"/>
        <w:numPr>
          <w:ilvl w:val="0"/>
          <w:numId w:val="9"/>
        </w:numPr>
      </w:pPr>
      <w:r>
        <w:t>EJR: Economic justice and rights</w:t>
      </w:r>
    </w:p>
    <w:p w14:paraId="09E64038" w14:textId="77777777" w:rsidR="00AF3B9B" w:rsidRDefault="00AF3B9B" w:rsidP="00AF3B9B">
      <w:pPr>
        <w:pStyle w:val="ListParagraph"/>
        <w:numPr>
          <w:ilvl w:val="0"/>
          <w:numId w:val="9"/>
        </w:numPr>
      </w:pPr>
      <w:r>
        <w:t>SRHR: Sexual and reproductive health and rights</w:t>
      </w:r>
    </w:p>
    <w:p w14:paraId="613A6D9F" w14:textId="77777777" w:rsidR="00AF3B9B" w:rsidRDefault="00AF3B9B" w:rsidP="00AF3B9B">
      <w:pPr>
        <w:pStyle w:val="ListParagraph"/>
        <w:numPr>
          <w:ilvl w:val="0"/>
          <w:numId w:val="9"/>
        </w:numPr>
      </w:pPr>
      <w:r>
        <w:t>FACJ: Feminist action for climate justice</w:t>
      </w:r>
    </w:p>
    <w:p w14:paraId="198C5F54" w14:textId="77777777" w:rsidR="00AF3B9B" w:rsidRDefault="00AF3B9B" w:rsidP="00AF3B9B">
      <w:pPr>
        <w:pStyle w:val="ListParagraph"/>
        <w:numPr>
          <w:ilvl w:val="0"/>
          <w:numId w:val="9"/>
        </w:numPr>
      </w:pPr>
      <w:r>
        <w:t>TI: Technology and innovation</w:t>
      </w:r>
    </w:p>
    <w:p w14:paraId="3931E8F1" w14:textId="77777777" w:rsidR="00AF3B9B" w:rsidRDefault="00AF3B9B" w:rsidP="00AF3B9B">
      <w:pPr>
        <w:pStyle w:val="ListParagraph"/>
        <w:numPr>
          <w:ilvl w:val="0"/>
          <w:numId w:val="9"/>
        </w:numPr>
      </w:pPr>
      <w:r>
        <w:t>FML: Feminist movements and leadership</w:t>
      </w:r>
    </w:p>
    <w:p w14:paraId="4AC22DB5" w14:textId="77777777" w:rsidR="00AF3B9B" w:rsidRPr="00F00DCD" w:rsidRDefault="00AF3B9B" w:rsidP="00AF3B9B">
      <w:pPr>
        <w:rPr>
          <w:b/>
        </w:rPr>
      </w:pPr>
      <w:r w:rsidRPr="0007080A">
        <w:rPr>
          <w:b/>
          <w:color w:val="000000" w:themeColor="text1"/>
        </w:rPr>
        <w:t xml:space="preserve">B11. </w:t>
      </w:r>
      <w:r w:rsidRPr="002E37A3">
        <w:rPr>
          <w:color w:val="000000" w:themeColor="text1"/>
        </w:rPr>
        <w:t>[If B4 is equal to Yes]</w:t>
      </w:r>
      <w:r>
        <w:rPr>
          <w:b/>
          <w:bCs/>
          <w:color w:val="000000" w:themeColor="text1"/>
        </w:rPr>
        <w:t>:</w:t>
      </w:r>
      <w:r w:rsidRPr="002E37A3">
        <w:rPr>
          <w:b/>
          <w:bCs/>
          <w:color w:val="000000" w:themeColor="text1"/>
        </w:rPr>
        <w:t xml:space="preserve"> </w:t>
      </w:r>
      <w:r w:rsidRPr="0007080A">
        <w:rPr>
          <w:b/>
          <w:bCs/>
          <w:color w:val="000000" w:themeColor="text1"/>
        </w:rPr>
        <w:t xml:space="preserve"> </w:t>
      </w:r>
      <w:r w:rsidRPr="0007080A">
        <w:rPr>
          <w:b/>
          <w:color w:val="000000" w:themeColor="text1"/>
        </w:rPr>
        <w:t xml:space="preserve">What is the commitment type. </w:t>
      </w:r>
      <w:r w:rsidRPr="0007080A">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E7080F">
        <w:rPr>
          <w:bCs/>
          <w:color w:val="000000" w:themeColor="text1"/>
        </w:rPr>
        <w:t>[multi</w:t>
      </w:r>
      <w:r w:rsidRPr="00E7080F">
        <w:rPr>
          <w:bCs/>
        </w:rPr>
        <w:t>-select]:</w:t>
      </w:r>
    </w:p>
    <w:p w14:paraId="65278279" w14:textId="1643BB71" w:rsidR="00AF3B9B" w:rsidRDefault="00AF3B9B" w:rsidP="00AF3B9B">
      <w:pPr>
        <w:rPr>
          <w:i/>
        </w:rPr>
      </w:pPr>
      <w:r>
        <w:rPr>
          <w:noProof/>
        </w:rPr>
        <mc:AlternateContent>
          <mc:Choice Requires="wps">
            <w:drawing>
              <wp:inline distT="0" distB="0" distL="0" distR="0" wp14:anchorId="3F7A9220" wp14:editId="604F9CBC">
                <wp:extent cx="5731510" cy="1495425"/>
                <wp:effectExtent l="0" t="0" r="2540" b="9525"/>
                <wp:docPr id="11" name="Rectangle 11"/>
                <wp:cNvGraphicFramePr/>
                <a:graphic xmlns:a="http://schemas.openxmlformats.org/drawingml/2006/main">
                  <a:graphicData uri="http://schemas.microsoft.com/office/word/2010/wordprocessingShape">
                    <wps:wsp>
                      <wps:cNvSpPr/>
                      <wps:spPr>
                        <a:xfrm>
                          <a:off x="0" y="0"/>
                          <a:ext cx="5731510" cy="149542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5EE1A6" w14:textId="77777777" w:rsidR="00AF3B9B" w:rsidRPr="00AF3B9B" w:rsidRDefault="00AF3B9B" w:rsidP="00AF3B9B">
                            <w:pPr>
                              <w:spacing w:after="0" w:line="240" w:lineRule="auto"/>
                              <w:rPr>
                                <w:i/>
                                <w:color w:val="000000" w:themeColor="text1"/>
                              </w:rPr>
                            </w:pPr>
                            <w:r w:rsidRPr="00AF3B9B">
                              <w:rPr>
                                <w:i/>
                                <w:color w:val="000000" w:themeColor="text1"/>
                              </w:rPr>
                              <w:t>*Financial commitments support through the investment or disbursement of funds for the realization of an action to advance gender equality results</w:t>
                            </w:r>
                          </w:p>
                          <w:p w14:paraId="260395CB" w14:textId="77777777" w:rsidR="00AF3B9B" w:rsidRPr="00AF3B9B" w:rsidRDefault="00AF3B9B" w:rsidP="00AF3B9B">
                            <w:pPr>
                              <w:spacing w:after="0" w:line="240" w:lineRule="auto"/>
                              <w:rPr>
                                <w:i/>
                                <w:color w:val="000000" w:themeColor="text1"/>
                              </w:rPr>
                            </w:pPr>
                            <w:r w:rsidRPr="00AF3B9B">
                              <w:rPr>
                                <w:i/>
                                <w:color w:val="000000" w:themeColor="text1"/>
                              </w:rPr>
                              <w:t xml:space="preserve">*Programmatic commitments deliver </w:t>
                            </w:r>
                            <w:proofErr w:type="spellStart"/>
                            <w:r w:rsidRPr="00AF3B9B">
                              <w:rPr>
                                <w:i/>
                                <w:color w:val="000000" w:themeColor="text1"/>
                              </w:rPr>
                              <w:t>programmes</w:t>
                            </w:r>
                            <w:proofErr w:type="spellEnd"/>
                            <w:r w:rsidRPr="00AF3B9B">
                              <w:rPr>
                                <w:i/>
                                <w:color w:val="000000" w:themeColor="text1"/>
                              </w:rPr>
                              <w:t>, services, research, or other actions, with a focus on scale</w:t>
                            </w:r>
                          </w:p>
                          <w:p w14:paraId="72964337" w14:textId="77777777" w:rsidR="00AF3B9B" w:rsidRPr="00AF3B9B" w:rsidRDefault="00AF3B9B" w:rsidP="00AF3B9B">
                            <w:pPr>
                              <w:spacing w:after="0" w:line="240" w:lineRule="auto"/>
                              <w:rPr>
                                <w:i/>
                                <w:color w:val="000000" w:themeColor="text1"/>
                              </w:rPr>
                            </w:pPr>
                            <w:r w:rsidRPr="00AF3B9B">
                              <w:rPr>
                                <w:i/>
                                <w:color w:val="000000" w:themeColor="text1"/>
                              </w:rPr>
                              <w:t>*Policy commitments demonstrate how an action can be translated to concrete policy change in the context of a government, company, or organization</w:t>
                            </w:r>
                          </w:p>
                          <w:p w14:paraId="099D9736" w14:textId="77777777" w:rsidR="00AF3B9B" w:rsidRPr="00AF3B9B" w:rsidRDefault="00AF3B9B" w:rsidP="00AF3B9B">
                            <w:pPr>
                              <w:spacing w:after="0" w:line="240" w:lineRule="auto"/>
                              <w:rPr>
                                <w:i/>
                                <w:color w:val="000000" w:themeColor="text1"/>
                              </w:rPr>
                            </w:pPr>
                            <w:r w:rsidRPr="00AF3B9B">
                              <w:rPr>
                                <w:i/>
                                <w:color w:val="000000" w:themeColor="text1"/>
                              </w:rPr>
                              <w:t>*Advocacy commitments amplify and mobilize support for transformative change to achieve the goals of the Action Coalition</w:t>
                            </w:r>
                          </w:p>
                          <w:p w14:paraId="257CD459" w14:textId="240BAFAA" w:rsidR="00AF3B9B" w:rsidRPr="00AF3B9B" w:rsidRDefault="00AF3B9B" w:rsidP="00AF3B9B">
                            <w:pPr>
                              <w:spacing w:after="0" w:line="240" w:lineRule="auto"/>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F7A9220" id="Rectangle 11" o:spid="_x0000_s1033" style="width:451.3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0ChwIAAHAFAAAOAAAAZHJzL2Uyb0RvYy54bWysVMFu2zAMvQ/YPwi6r7azZF2DOkXQIsOA&#10;og3aDj0rshQLkEVNUmJnXz9KdpyuLXYYhgAKJZKP5DPJy6uu0WQvnFdgSlqc5ZQIw6FSZlvSH0+r&#10;T18p8YGZimkwoqQH4enV4uOHy9bOxQRq0JVwBEGMn7e2pHUIdp5lnteiYf4MrDColOAaFvDqtlnl&#10;WIvojc4mef4la8FV1gEX3uPrTa+ki4QvpeDhXkovAtElxdxCOl06N/HMFpdsvnXM1ooPabB/yKJh&#10;ymDQEeqGBUZ2Tr2BahR34EGGMw5NBlIqLlINWE2Rv6rmsWZWpFqQHG9Hmvz/g+V3+0e7dkhDa/3c&#10;oxir6KRr4j/mR7pE1mEkS3SBcHycnX8uZgVyylFXTC9m08ks0pmd3K3z4ZuAhkShpA6/RiKJ7W99&#10;6E2PJjGaB62qldI6Xdx2c60d2TP8cquL+BvQ/zDTJhobiG49YnzJTsUkKRy0iHbaPAhJVIXpT1Im&#10;qc/EGIdxLkwoelXNKtGHL2Z5nloFaxs9UqUJMCJLjD9iDwCxh99i91kO9tFVpDYdnfO/JdY7jx4p&#10;MpgwOjfKgHsPQGNVQ+Te/khST01kKXSbDrkp6Xm0jC8bqA5rRxz0Y+MtXyn8krfMhzVzOCf49XH2&#10;wz0eUkNbUhgkSmpwv957j/bYvqilpMW5K6n/uWNOUKK/G2zsi2I6jYOaLtPZ+QQv7qVm81Jjds01&#10;YIMUuGUsT2K0D/ooSgfNM66IZYyKKmY4xi5pOIrXod8GuGK4WC6TEY6mZeHWPFoeoSPLsU+fumfm&#10;7NDMAefgDo4Tyuaverq3jZ4GlrsAUqWGP7E68I9jnRppWEFxb7y8J6vTolz8BgAA//8DAFBLAwQU&#10;AAYACAAAACEAYFoKYtwAAAAFAQAADwAAAGRycy9kb3ducmV2LnhtbEyPzU7DMBCE70i8g7VI3KhD&#10;IKENcSoE4gInUkSvTrz5Ue11sJ02vD2GC1xWGs1o5ttyuxjNjuj8aEnA9SoBhtRaNVIv4H33fLUG&#10;5oMkJbUlFPCFHrbV+VkpC2VP9IbHOvQslpAvpIAhhKng3LcDGulXdkKKXmedkSFK13Pl5CmWG83T&#10;JMm5kSPFhUFO+Dhge6hnI+Azz3z3Mtd3T/v89qN73TUbfXBCXF4sD/fAAi7hLww/+BEdqsjU2JmU&#10;Z1pAfCT83uhtkjQH1ghIb7IMeFXy//TVNwAAAP//AwBQSwECLQAUAAYACAAAACEAtoM4kv4AAADh&#10;AQAAEwAAAAAAAAAAAAAAAAAAAAAAW0NvbnRlbnRfVHlwZXNdLnhtbFBLAQItABQABgAIAAAAIQA4&#10;/SH/1gAAAJQBAAALAAAAAAAAAAAAAAAAAC8BAABfcmVscy8ucmVsc1BLAQItABQABgAIAAAAIQA7&#10;Nr0ChwIAAHAFAAAOAAAAAAAAAAAAAAAAAC4CAABkcnMvZTJvRG9jLnhtbFBLAQItABQABgAIAAAA&#10;IQBgWgpi3AAAAAUBAAAPAAAAAAAAAAAAAAAAAOEEAABkcnMvZG93bnJldi54bWxQSwUGAAAAAAQA&#10;BADzAAAA6gUAAAAA&#10;" fillcolor="#f9f9f9" stroked="f" strokeweight="1pt">
                <v:textbox>
                  <w:txbxContent>
                    <w:p w14:paraId="6F5EE1A6" w14:textId="77777777" w:rsidR="00AF3B9B" w:rsidRPr="00AF3B9B" w:rsidRDefault="00AF3B9B" w:rsidP="00AF3B9B">
                      <w:pPr>
                        <w:spacing w:after="0" w:line="240" w:lineRule="auto"/>
                        <w:rPr>
                          <w:i/>
                          <w:color w:val="000000" w:themeColor="text1"/>
                        </w:rPr>
                      </w:pPr>
                      <w:r w:rsidRPr="00AF3B9B">
                        <w:rPr>
                          <w:i/>
                          <w:color w:val="000000" w:themeColor="text1"/>
                        </w:rPr>
                        <w:t>*Financial commitments support through the investment or disbursement of funds for the realization of an action to advance gender equality results</w:t>
                      </w:r>
                    </w:p>
                    <w:p w14:paraId="260395CB" w14:textId="77777777" w:rsidR="00AF3B9B" w:rsidRPr="00AF3B9B" w:rsidRDefault="00AF3B9B" w:rsidP="00AF3B9B">
                      <w:pPr>
                        <w:spacing w:after="0" w:line="240" w:lineRule="auto"/>
                        <w:rPr>
                          <w:i/>
                          <w:color w:val="000000" w:themeColor="text1"/>
                        </w:rPr>
                      </w:pPr>
                      <w:r w:rsidRPr="00AF3B9B">
                        <w:rPr>
                          <w:i/>
                          <w:color w:val="000000" w:themeColor="text1"/>
                        </w:rPr>
                        <w:t xml:space="preserve">*Programmatic commitments deliver </w:t>
                      </w:r>
                      <w:proofErr w:type="spellStart"/>
                      <w:r w:rsidRPr="00AF3B9B">
                        <w:rPr>
                          <w:i/>
                          <w:color w:val="000000" w:themeColor="text1"/>
                        </w:rPr>
                        <w:t>programmes</w:t>
                      </w:r>
                      <w:proofErr w:type="spellEnd"/>
                      <w:r w:rsidRPr="00AF3B9B">
                        <w:rPr>
                          <w:i/>
                          <w:color w:val="000000" w:themeColor="text1"/>
                        </w:rPr>
                        <w:t>, services, research, or other actions, with a focus on scale</w:t>
                      </w:r>
                    </w:p>
                    <w:p w14:paraId="72964337" w14:textId="77777777" w:rsidR="00AF3B9B" w:rsidRPr="00AF3B9B" w:rsidRDefault="00AF3B9B" w:rsidP="00AF3B9B">
                      <w:pPr>
                        <w:spacing w:after="0" w:line="240" w:lineRule="auto"/>
                        <w:rPr>
                          <w:i/>
                          <w:color w:val="000000" w:themeColor="text1"/>
                        </w:rPr>
                      </w:pPr>
                      <w:r w:rsidRPr="00AF3B9B">
                        <w:rPr>
                          <w:i/>
                          <w:color w:val="000000" w:themeColor="text1"/>
                        </w:rPr>
                        <w:t>*Policy commitments demonstrate how an action can be translated to concrete policy change in the context of a government, company, or organization</w:t>
                      </w:r>
                    </w:p>
                    <w:p w14:paraId="099D9736" w14:textId="77777777" w:rsidR="00AF3B9B" w:rsidRPr="00AF3B9B" w:rsidRDefault="00AF3B9B" w:rsidP="00AF3B9B">
                      <w:pPr>
                        <w:spacing w:after="0" w:line="240" w:lineRule="auto"/>
                        <w:rPr>
                          <w:i/>
                          <w:color w:val="000000" w:themeColor="text1"/>
                        </w:rPr>
                      </w:pPr>
                      <w:r w:rsidRPr="00AF3B9B">
                        <w:rPr>
                          <w:i/>
                          <w:color w:val="000000" w:themeColor="text1"/>
                        </w:rPr>
                        <w:t>*Advocacy commitments amplify and mobilize support for transformative change to achieve the goals of the Action Coalition</w:t>
                      </w:r>
                    </w:p>
                    <w:p w14:paraId="257CD459" w14:textId="240BAFAA" w:rsidR="00AF3B9B" w:rsidRPr="00AF3B9B" w:rsidRDefault="00AF3B9B" w:rsidP="00AF3B9B">
                      <w:pPr>
                        <w:spacing w:after="0" w:line="240" w:lineRule="auto"/>
                        <w:rPr>
                          <w:b/>
                          <w:bCs/>
                          <w:color w:val="000000" w:themeColor="text1"/>
                        </w:rPr>
                      </w:pPr>
                    </w:p>
                  </w:txbxContent>
                </v:textbox>
                <w10:anchorlock/>
              </v:rect>
            </w:pict>
          </mc:Fallback>
        </mc:AlternateContent>
      </w:r>
    </w:p>
    <w:p w14:paraId="757066BC" w14:textId="77777777" w:rsidR="00AF3B9B" w:rsidRDefault="00AF3B9B" w:rsidP="00AF3B9B">
      <w:pPr>
        <w:pStyle w:val="ListParagraph"/>
        <w:numPr>
          <w:ilvl w:val="0"/>
          <w:numId w:val="9"/>
        </w:numPr>
      </w:pPr>
      <w:r>
        <w:t xml:space="preserve">Financial </w:t>
      </w:r>
    </w:p>
    <w:p w14:paraId="7422346D" w14:textId="77777777" w:rsidR="00AF3B9B" w:rsidRDefault="00AF3B9B" w:rsidP="00AF3B9B">
      <w:pPr>
        <w:pStyle w:val="ListParagraph"/>
        <w:numPr>
          <w:ilvl w:val="0"/>
          <w:numId w:val="9"/>
        </w:numPr>
      </w:pPr>
      <w:r>
        <w:t xml:space="preserve">Programmatic </w:t>
      </w:r>
    </w:p>
    <w:p w14:paraId="5F423CCC" w14:textId="77777777" w:rsidR="00AF3B9B" w:rsidRDefault="00AF3B9B" w:rsidP="00AF3B9B">
      <w:pPr>
        <w:pStyle w:val="ListParagraph"/>
        <w:numPr>
          <w:ilvl w:val="0"/>
          <w:numId w:val="9"/>
        </w:numPr>
      </w:pPr>
      <w:r>
        <w:t xml:space="preserve">Policy </w:t>
      </w:r>
    </w:p>
    <w:p w14:paraId="50B6C83E" w14:textId="3FE631BE" w:rsidR="00AF3B9B" w:rsidRDefault="00AF3B9B" w:rsidP="00AF3B9B">
      <w:pPr>
        <w:pStyle w:val="ListParagraph"/>
        <w:numPr>
          <w:ilvl w:val="0"/>
          <w:numId w:val="9"/>
        </w:numPr>
      </w:pPr>
      <w:r>
        <w:t xml:space="preserve">Advocacy </w:t>
      </w:r>
      <w:r>
        <w:br w:type="page"/>
      </w:r>
    </w:p>
    <w:bookmarkStart w:id="3" w:name="_Toc163751644"/>
    <w:p w14:paraId="6BD25BCB" w14:textId="414A4E99" w:rsidR="00AF3B9B" w:rsidRDefault="00811D77" w:rsidP="00AF3B9B">
      <w:pPr>
        <w:pStyle w:val="Heading2"/>
        <w:rPr>
          <w:b/>
          <w:bCs/>
        </w:rPr>
      </w:pPr>
      <w:r>
        <w:rPr>
          <w:b/>
          <w:bCs/>
          <w:noProof/>
        </w:rPr>
        <w:lastRenderedPageBreak/>
        <mc:AlternateContent>
          <mc:Choice Requires="wps">
            <w:drawing>
              <wp:anchor distT="0" distB="0" distL="114300" distR="114300" simplePos="0" relativeHeight="251658243" behindDoc="0" locked="0" layoutInCell="1" allowOverlap="1" wp14:anchorId="5AB618C6" wp14:editId="5D649EFE">
                <wp:simplePos x="0" y="0"/>
                <wp:positionH relativeFrom="column">
                  <wp:posOffset>5191125</wp:posOffset>
                </wp:positionH>
                <wp:positionV relativeFrom="paragraph">
                  <wp:posOffset>123825</wp:posOffset>
                </wp:positionV>
                <wp:extent cx="54038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AF6C5"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8.75pt,9.75pt" to="45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TOmwEAAJMDAAAOAAAAZHJzL2Uyb0RvYy54bWysU02P0zAQvSPxHyzfadKFRauo6R52BRcE&#10;K2B/gNcZN5ZsjzU2TfrvGbttigAJsdqL4495b+a9mWxuZ+/EHihZDL1cr1opIGgcbNj18vH7hzc3&#10;UqSswqAcBujlAZK83b5+tZliB1c4ohuABJOE1E2xl2POsWuapEfwKq0wQuBHg+RV5iPtmoHUxOze&#10;NVdt+76ZkIZIqCElvr0/Pspt5TcGdP5iTIIsXC+5tlxXqutTWZvtRnU7UnG0+lSGekYVXtnASReq&#10;e5WV+EH2DypvNWFCk1cafYPGWA1VA6tZt7+p+TaqCFULm5PiYlN6OVr9eX8XHohtmGLqUnygomI2&#10;5MuX6xNzNeuwmAVzFpovr9+1b2+updDnp+aCi5TyR0AvyqaXzoYiQ3Vq/yllzsWh5xA+XDLXXT44&#10;KMEufAUj7MC51hVdhwLuHIm94nYqrSHkdWkh89XoAjPWuQXY/ht4ii9QqAPzP+AFUTNjyAvY24D0&#10;t+x5PpdsjvFnB466iwVPOBxqT6o13Pmq8DSlZbR+PVf45V/a/gQAAP//AwBQSwMEFAAGAAgAAAAh&#10;APiL8tvgAAAACQEAAA8AAABkcnMvZG93bnJldi54bWxMj0FLw0AQhe+C/2EZwZvdNGBtYzalFMRa&#10;kGJbqMdtdkyi2dmwu23Sf++IBz0NM+/x5nv5fLCtOKMPjSMF41ECAql0pqFKwX73dDcFEaImo1tH&#10;qOCCAebF9VWuM+N6esPzNlaCQyhkWkEdY5dJGcoarQ4j1yGx9uG81ZFXX0njdc/htpVpkkyk1Q3x&#10;h1p3uKyx/NqerIJXv1otF+vLJ23ebX9I14fNy/Cs1O3NsHgEEXGIf2b4wWd0KJjp6E5kgmgVTMcP&#10;92xlYcaTDbMknYA4/h5kkcv/DYpvAAAA//8DAFBLAQItABQABgAIAAAAIQC2gziS/gAAAOEBAAAT&#10;AAAAAAAAAAAAAAAAAAAAAABbQ29udGVudF9UeXBlc10ueG1sUEsBAi0AFAAGAAgAAAAhADj9If/W&#10;AAAAlAEAAAsAAAAAAAAAAAAAAAAALwEAAF9yZWxzLy5yZWxzUEsBAi0AFAAGAAgAAAAhAPRt9M6b&#10;AQAAkwMAAA4AAAAAAAAAAAAAAAAALgIAAGRycy9lMm9Eb2MueG1sUEsBAi0AFAAGAAgAAAAhAPiL&#10;8tvgAAAACQEAAA8AAAAAAAAAAAAAAAAA9QMAAGRycy9kb3ducmV2LnhtbFBLBQYAAAAABAAEAPMA&#10;AAACBQAAAAA=&#10;" strokecolor="#4472c4 [3204]" strokeweight=".5pt">
                <v:stroke joinstyle="miter"/>
              </v:line>
            </w:pict>
          </mc:Fallback>
        </mc:AlternateContent>
      </w:r>
      <w:r w:rsidR="00AF3B9B" w:rsidRPr="008B3C95">
        <w:rPr>
          <w:b/>
          <w:bCs/>
        </w:rPr>
        <w:t>SECTION C: PROGRESS ON THE IMPLEMENTATION OF YOUR COMMITMENT(S)</w:t>
      </w:r>
      <w:bookmarkEnd w:id="3"/>
    </w:p>
    <w:p w14:paraId="2C09A18E" w14:textId="7274864A" w:rsidR="00AF3B9B" w:rsidRDefault="00AF3B9B" w:rsidP="00AF3B9B">
      <w:r>
        <w:rPr>
          <w:noProof/>
        </w:rPr>
        <mc:AlternateContent>
          <mc:Choice Requires="wps">
            <w:drawing>
              <wp:inline distT="0" distB="0" distL="0" distR="0" wp14:anchorId="7B50CADA" wp14:editId="00ADAE4D">
                <wp:extent cx="5731510" cy="914400"/>
                <wp:effectExtent l="0" t="0" r="2540" b="0"/>
                <wp:docPr id="12" name="Rectangle 12"/>
                <wp:cNvGraphicFramePr/>
                <a:graphic xmlns:a="http://schemas.openxmlformats.org/drawingml/2006/main">
                  <a:graphicData uri="http://schemas.microsoft.com/office/word/2010/wordprocessingShape">
                    <wps:wsp>
                      <wps:cNvSpPr/>
                      <wps:spPr>
                        <a:xfrm>
                          <a:off x="0" y="0"/>
                          <a:ext cx="5731510" cy="914400"/>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51B9C1" w14:textId="77777777" w:rsidR="00AF3B9B" w:rsidRPr="009F0FEC" w:rsidRDefault="00AF3B9B" w:rsidP="00AF3B9B">
                            <w:pPr>
                              <w:rPr>
                                <w:color w:val="000000" w:themeColor="text1"/>
                              </w:rPr>
                            </w:pPr>
                            <w:r w:rsidRPr="009F0FEC">
                              <w:rPr>
                                <w:color w:val="000000" w:themeColor="text1"/>
                              </w:rPr>
                              <w:t xml:space="preserve">In this section, please provide information about progress for each of your commitments, grouped by financial, programmatic, policy and advocacy commitment types. </w:t>
                            </w:r>
                          </w:p>
                          <w:p w14:paraId="1DA1BABA" w14:textId="1CCD8515" w:rsidR="00AF3B9B" w:rsidRPr="00AF3B9B" w:rsidRDefault="00AF3B9B" w:rsidP="00AF3B9B">
                            <w:pPr>
                              <w:rPr>
                                <w:color w:val="000000" w:themeColor="text1"/>
                              </w:rPr>
                            </w:pPr>
                            <w:r w:rsidRPr="009F0FEC">
                              <w:rPr>
                                <w:color w:val="000000" w:themeColor="text1"/>
                              </w:rPr>
                              <w:t>This survey measures progress cumulatively. For your 2024 reporting, please take into account all your achievements and progress from 2021 to April 17</w:t>
                            </w:r>
                            <w:r w:rsidRPr="009F0FEC">
                              <w:rPr>
                                <w:color w:val="000000" w:themeColor="text1"/>
                                <w:vertAlign w:val="superscript"/>
                              </w:rPr>
                              <w:t>th</w:t>
                            </w:r>
                            <w:proofErr w:type="gramStart"/>
                            <w:r w:rsidRPr="009F0FEC">
                              <w:rPr>
                                <w:color w:val="000000" w:themeColor="text1"/>
                              </w:rPr>
                              <w:t xml:space="preserve"> 2024</w:t>
                            </w:r>
                            <w:proofErr w:type="gramEnd"/>
                            <w:r w:rsidRPr="009F0FEC">
                              <w:rPr>
                                <w:color w:val="000000" w:themeColor="text1"/>
                              </w:rPr>
                              <w:t>, emphasizing your latest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B50CADA" id="Rectangle 12" o:spid="_x0000_s1034" style="width:4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XImAIAAK0FAAAOAAAAZHJzL2Uyb0RvYy54bWysVN9P2zAQfp+0/8Hy+0hT6GARKaqKmCYx&#10;QMDEs+vYjSXH59luk+6v39lJ0w7QHqa9OPb9+O7uy91dXnWNJlvhvAJT0vxkQokwHCpl1iX98Xzz&#10;6YISH5ipmAYjSroTnl7NP364bG0hplCDroQjCGJ80dqS1iHYIss8r0XD/AlYYVApwTUs4NOts8qx&#10;FtEbnU0nk89ZC66yDrjwHqXXvZLOE76Ugod7Kb0IRJcUcwvpdOlcxTObX7Ji7ZitFR/SYP+QRcOU&#10;waAj1DULjGycegPVKO7AgwwnHJoMpFRcpBqwmnzyqpqnmlmRakFyvB1p8v8Plt9tn+yDQxpa6wuP&#10;11hFJ10Tv5gf6RJZu5Es0QXCUTg7P81nOXLKUfclPzubJDazg7d1PnwV0JB4KanDn5E4YttbHzAi&#10;mu5NYjAPWlU3Suv0iA0gltqRLcNfxzgXJpwmd71pvkPVy7EF+rCsQDH+6l58sRdjiNRKESkF/COI&#10;NjGUgRi0zydKsgMT6RZ2WkQ7bR6FJKrC2qcpkRH5OMe8V9WsEr04nw0pvsklAUZkifFH7AHgvfrz&#10;2K4IM9hHV5F6fHSe/C2x3nn0SJHBhNG5UQbcewA6jJF7+z1JPTWRpdCtOuSmpBcxxyhZQbV7cMRB&#10;P3Pe8huFfXDLfHhgDocMWwcXR7jHQ2poSwrDjZIa3K/35NEeex+1lLQ4tCX1PzfMCUr0N4NTkdoQ&#10;pzw9zmbnU4zhjjWrY43ZNEvA5spxRVmertE+6P1VOmhecL8sYlRUMcMxdknD/roM/SrB/cTFYpGM&#10;cK4tC7fmyfIIHVmOXf7cvTBnh1EIOER3sB9vVryaiN42ehpYbAJIlcblwOrAP+6E1A/D/opL5/id&#10;rA5bdv4bAAD//wMAUEsDBBQABgAIAAAAIQA996QL2wAAAAUBAAAPAAAAZHJzL2Rvd25yZXYueG1s&#10;TI/BTsMwEETvSP0HaytxQa3dKopKGqeCqlyRSHvh5sZLEhGvQ+w2ga9n4QKXkVYzmnmb7ybXiSsO&#10;ofWkYbVUIJAqb1uqNZyOT4sNiBANWdN5Qg2fGGBXzG5yk1k/0gtey1gLLqGQGQ1NjH0mZagadCYs&#10;fY/E3psfnIl8DrW0gxm53HVyrVQqnWmJFxrT477B6r28OA0JqrA/HL76qMrSfryOd6vH9Fnr2/n0&#10;sAURcYp/YfjBZ3QomOnsL2SD6DTwI/FX2btX6xTEmUNJokAWufxPX3wDAAD//wMAUEsBAi0AFAAG&#10;AAgAAAAhALaDOJL+AAAA4QEAABMAAAAAAAAAAAAAAAAAAAAAAFtDb250ZW50X1R5cGVzXS54bWxQ&#10;SwECLQAUAAYACAAAACEAOP0h/9YAAACUAQAACwAAAAAAAAAAAAAAAAAvAQAAX3JlbHMvLnJlbHNQ&#10;SwECLQAUAAYACAAAACEA8zdVyJgCAACtBQAADgAAAAAAAAAAAAAAAAAuAgAAZHJzL2Uyb0RvYy54&#10;bWxQSwECLQAUAAYACAAAACEAPfekC9sAAAAFAQAADwAAAAAAAAAAAAAAAADyBAAAZHJzL2Rvd25y&#10;ZXYueG1sUEsFBgAAAAAEAAQA8wAAAPoFAAAAAA==&#10;" fillcolor="#ededed [662]" stroked="f" strokeweight="1pt">
                <v:textbox>
                  <w:txbxContent>
                    <w:p w14:paraId="4B51B9C1" w14:textId="77777777" w:rsidR="00AF3B9B" w:rsidRPr="009F0FEC" w:rsidRDefault="00AF3B9B" w:rsidP="00AF3B9B">
                      <w:pPr>
                        <w:rPr>
                          <w:color w:val="000000" w:themeColor="text1"/>
                        </w:rPr>
                      </w:pPr>
                      <w:r w:rsidRPr="009F0FEC">
                        <w:rPr>
                          <w:color w:val="000000" w:themeColor="text1"/>
                        </w:rPr>
                        <w:t xml:space="preserve">In this section, please provide information about progress for each of your commitments, grouped by financial, programmatic, policy and advocacy commitment types. </w:t>
                      </w:r>
                    </w:p>
                    <w:p w14:paraId="1DA1BABA" w14:textId="1CCD8515" w:rsidR="00AF3B9B" w:rsidRPr="00AF3B9B" w:rsidRDefault="00AF3B9B" w:rsidP="00AF3B9B">
                      <w:pPr>
                        <w:rPr>
                          <w:color w:val="000000" w:themeColor="text1"/>
                        </w:rPr>
                      </w:pPr>
                      <w:r w:rsidRPr="009F0FEC">
                        <w:rPr>
                          <w:color w:val="000000" w:themeColor="text1"/>
                        </w:rPr>
                        <w:t>This survey measures progress cumulatively. For your 2024 reporting, please take into account all your achievements and progress from 2021 to April 17</w:t>
                      </w:r>
                      <w:r w:rsidRPr="009F0FEC">
                        <w:rPr>
                          <w:color w:val="000000" w:themeColor="text1"/>
                          <w:vertAlign w:val="superscript"/>
                        </w:rPr>
                        <w:t>th</w:t>
                      </w:r>
                      <w:proofErr w:type="gramStart"/>
                      <w:r w:rsidRPr="009F0FEC">
                        <w:rPr>
                          <w:color w:val="000000" w:themeColor="text1"/>
                        </w:rPr>
                        <w:t xml:space="preserve"> 2024</w:t>
                      </w:r>
                      <w:proofErr w:type="gramEnd"/>
                      <w:r w:rsidRPr="009F0FEC">
                        <w:rPr>
                          <w:color w:val="000000" w:themeColor="text1"/>
                        </w:rPr>
                        <w:t>, emphasizing your latest results.</w:t>
                      </w:r>
                    </w:p>
                  </w:txbxContent>
                </v:textbox>
                <w10:anchorlock/>
              </v:rect>
            </w:pict>
          </mc:Fallback>
        </mc:AlternateContent>
      </w:r>
    </w:p>
    <w:p w14:paraId="1F7A7834" w14:textId="7155CEE7" w:rsidR="00AF3B9B" w:rsidRPr="00023EB4" w:rsidRDefault="00811D77" w:rsidP="00AF3B9B">
      <w:pPr>
        <w:rPr>
          <w:b/>
          <w:bCs/>
          <w:caps/>
          <w:color w:val="4472C4" w:themeColor="accent1"/>
        </w:rPr>
      </w:pPr>
      <w:r>
        <w:rPr>
          <w:b/>
          <w:bCs/>
          <w:caps/>
          <w:noProof/>
          <w:color w:val="4472C4" w:themeColor="accent1"/>
        </w:rPr>
        <mc:AlternateContent>
          <mc:Choice Requires="wps">
            <w:drawing>
              <wp:anchor distT="0" distB="0" distL="114300" distR="114300" simplePos="0" relativeHeight="251658244" behindDoc="0" locked="0" layoutInCell="1" allowOverlap="1" wp14:anchorId="03EF5674" wp14:editId="663A59A0">
                <wp:simplePos x="0" y="0"/>
                <wp:positionH relativeFrom="column">
                  <wp:posOffset>2276474</wp:posOffset>
                </wp:positionH>
                <wp:positionV relativeFrom="paragraph">
                  <wp:posOffset>95885</wp:posOffset>
                </wp:positionV>
                <wp:extent cx="34550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45503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86814A2"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9.25pt,7.55pt" to="451.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xFnAEAAJQDAAAOAAAAZHJzL2Uyb0RvYy54bWysU02P0zAQvSPxHyzfadJdilDUdA+7gguC&#10;FbA/wOuMG0u2xxqbJv33jN02RYCEQFwcf8x7M+/NZHs3eycOQMli6OV61UoBQeNgw76XT1/fvXor&#10;RcoqDMphgF4eIcm73csX2yl2cIMjugFIMElI3RR7OeYcu6ZJegSv0gojBH40SF5lPtK+GUhNzO5d&#10;c9O2b5oJaYiEGlLi24fTo9xVfmNA50/GJMjC9ZJry3Wluj6XtdltVbcnFUerz2Wof6jCKxs46UL1&#10;oLIS38j+QuWtJkxo8kqjb9AYq6FqYDXr9ic1X0YVoWphc1JcbEr/j1Z/PNyHR2Ibppi6FB+pqJgN&#10;+fLl+sRczTouZsGchebL29ebTXu7kUJf3porMFLK7wG9KJteOhuKDtWpw4eUORmHXkL4cE1dd/no&#10;oAS78BmMsAMnW1d0nQq4dyQOivuptIaQN6WHzFejC8xY5xZg+2fgOb5AoU7M34AXRM2MIS9gbwPS&#10;77LneX0u2ZziLw6cdBcLnnE41qZUa7j1VeF5TMts/Xiu8OvPtPsOAAD//wMAUEsDBBQABgAIAAAA&#10;IQBhRvAu3QAAAAkBAAAPAAAAZHJzL2Rvd25yZXYueG1sTI9NT4QwEIbvJv6HZky8uYU1sCtSNq6J&#10;iRcP4te1S0dA2ymhXcB/7xgPepx5n7zzTLlbnBUTjqH3pCBdJSCQGm96ahU8P91dbEGEqMlo6wkV&#10;fGGAXXV6UurC+JkecapjK7iEQqEVdDEOhZSh6dDpsPIDEmfvfnQ68ji20ox65nJn5TpJcul0T3yh&#10;0wPedth81ken4NXWlD5sTPux5JuXacblbX+/V+r8bLm5BhFxiX8w/OizOlTsdPBHMkFYBZfZNmOU&#10;gywFwcBVss5BHH4Xsirl/w+qbwAAAP//AwBQSwECLQAUAAYACAAAACEAtoM4kv4AAADhAQAAEwAA&#10;AAAAAAAAAAAAAAAAAAAAW0NvbnRlbnRfVHlwZXNdLnhtbFBLAQItABQABgAIAAAAIQA4/SH/1gAA&#10;AJQBAAALAAAAAAAAAAAAAAAAAC8BAABfcmVscy8ucmVsc1BLAQItABQABgAIAAAAIQCCBCxFnAEA&#10;AJQDAAAOAAAAAAAAAAAAAAAAAC4CAABkcnMvZTJvRG9jLnhtbFBLAQItABQABgAIAAAAIQBhRvAu&#10;3QAAAAkBAAAPAAAAAAAAAAAAAAAAAPYDAABkcnMvZG93bnJldi54bWxQSwUGAAAAAAQABADzAAAA&#10;AAUAAAAA&#10;" strokecolor="#5b9bd5 [3208]" strokeweight=".5pt">
                <v:stroke joinstyle="miter"/>
              </v:line>
            </w:pict>
          </mc:Fallback>
        </mc:AlternateContent>
      </w:r>
      <w:r w:rsidR="00AF3B9B" w:rsidRPr="00023EB4">
        <w:rPr>
          <w:b/>
          <w:bCs/>
          <w:caps/>
          <w:color w:val="4472C4" w:themeColor="accent1"/>
        </w:rPr>
        <w:t>C.1 Commitment Implementation</w:t>
      </w:r>
    </w:p>
    <w:p w14:paraId="50E12EC0" w14:textId="77777777" w:rsidR="00AF3B9B" w:rsidRPr="00D9063A" w:rsidRDefault="00AF3B9B" w:rsidP="00AF3B9B">
      <w:pPr>
        <w:rPr>
          <w:b/>
        </w:rPr>
      </w:pPr>
      <w:r w:rsidRPr="00D9063A">
        <w:rPr>
          <w:b/>
        </w:rPr>
        <w:t xml:space="preserve">C1.1 At what stage is the implementation of this commitment since 2021? </w:t>
      </w:r>
      <w:r w:rsidRPr="00022B3B">
        <w:rPr>
          <w:bCs/>
        </w:rPr>
        <w:t>[single select]</w:t>
      </w:r>
    </w:p>
    <w:p w14:paraId="69CB5F07" w14:textId="77777777" w:rsidR="00AF3B9B" w:rsidRDefault="00AF3B9B" w:rsidP="00AF3B9B">
      <w:pPr>
        <w:pStyle w:val="ListParagraph"/>
        <w:numPr>
          <w:ilvl w:val="0"/>
          <w:numId w:val="16"/>
        </w:numPr>
      </w:pPr>
      <w:r>
        <w:t xml:space="preserve">Not yet </w:t>
      </w:r>
      <w:proofErr w:type="gramStart"/>
      <w:r>
        <w:t>started</w:t>
      </w:r>
      <w:proofErr w:type="gramEnd"/>
    </w:p>
    <w:p w14:paraId="3A09833C" w14:textId="77777777" w:rsidR="00AF3B9B" w:rsidRDefault="00AF3B9B" w:rsidP="00AF3B9B">
      <w:pPr>
        <w:pStyle w:val="ListParagraph"/>
        <w:numPr>
          <w:ilvl w:val="0"/>
          <w:numId w:val="16"/>
        </w:numPr>
      </w:pPr>
      <w:r>
        <w:t>Planning stage</w:t>
      </w:r>
    </w:p>
    <w:p w14:paraId="19FC59A9" w14:textId="77777777" w:rsidR="00AF3B9B" w:rsidRDefault="00AF3B9B" w:rsidP="00AF3B9B">
      <w:pPr>
        <w:pStyle w:val="ListParagraph"/>
        <w:numPr>
          <w:ilvl w:val="0"/>
          <w:numId w:val="16"/>
        </w:numPr>
      </w:pPr>
      <w:r>
        <w:t xml:space="preserve">Activities are in </w:t>
      </w:r>
      <w:proofErr w:type="gramStart"/>
      <w:r>
        <w:t>progress</w:t>
      </w:r>
      <w:proofErr w:type="gramEnd"/>
    </w:p>
    <w:p w14:paraId="0108591A" w14:textId="1A9CE7A5" w:rsidR="00AF3B9B" w:rsidRDefault="00AF3B9B" w:rsidP="00AF3B9B">
      <w:pPr>
        <w:pStyle w:val="ListParagraph"/>
        <w:numPr>
          <w:ilvl w:val="0"/>
          <w:numId w:val="16"/>
        </w:numPr>
      </w:pPr>
      <w:r>
        <w:t>Completed</w:t>
      </w:r>
      <w:r w:rsidR="00A704E0">
        <w:t xml:space="preserve"> </w:t>
      </w:r>
      <w:r w:rsidR="00A704E0">
        <w:sym w:font="Wingdings" w:char="F0E0"/>
      </w:r>
      <w:r w:rsidR="00A704E0">
        <w:t xml:space="preserve"> C1.1.1</w:t>
      </w:r>
    </w:p>
    <w:p w14:paraId="384EF078" w14:textId="77777777" w:rsidR="00AF3B9B" w:rsidRPr="00221C2C" w:rsidRDefault="00AF3B9B" w:rsidP="00A704E0">
      <w:r w:rsidRPr="00A704E0">
        <w:rPr>
          <w:bCs/>
        </w:rPr>
        <w:t>[If C1.1 option Completed]</w:t>
      </w:r>
      <w:r w:rsidRPr="00A704E0">
        <w:rPr>
          <w:b/>
        </w:rPr>
        <w:t xml:space="preserve"> C1.1.1 </w:t>
      </w:r>
      <w:r w:rsidRPr="00A704E0">
        <w:rPr>
          <w:b/>
          <w:color w:val="000000" w:themeColor="text1"/>
        </w:rPr>
        <w:t xml:space="preserve">Reflecting on the completed commitment, is your organization planning or implementing follow-up activities? </w:t>
      </w:r>
      <w:r w:rsidRPr="00A704E0">
        <w:rPr>
          <w:bCs/>
        </w:rPr>
        <w:t>[single select]</w:t>
      </w:r>
    </w:p>
    <w:p w14:paraId="476C0403" w14:textId="7A44AC4E" w:rsidR="00AF3B9B" w:rsidRPr="00A4501D" w:rsidRDefault="00AF3B9B" w:rsidP="00A704E0">
      <w:pPr>
        <w:pStyle w:val="ListParagraph"/>
        <w:numPr>
          <w:ilvl w:val="0"/>
          <w:numId w:val="16"/>
        </w:numPr>
      </w:pPr>
      <w:r w:rsidRPr="00A704E0">
        <w:t>Yes</w:t>
      </w:r>
      <w:r w:rsidR="00A704E0">
        <w:t xml:space="preserve"> </w:t>
      </w:r>
      <w:r w:rsidR="00A704E0">
        <w:sym w:font="Wingdings" w:char="F0E0"/>
      </w:r>
      <w:r w:rsidR="00A704E0">
        <w:t xml:space="preserve"> C1.1.2</w:t>
      </w:r>
    </w:p>
    <w:p w14:paraId="15E2B2EC" w14:textId="522A7411" w:rsidR="00AF3B9B" w:rsidRPr="001760C4" w:rsidRDefault="00AF3B9B" w:rsidP="00A704E0">
      <w:pPr>
        <w:pStyle w:val="ListParagraph"/>
        <w:numPr>
          <w:ilvl w:val="0"/>
          <w:numId w:val="16"/>
        </w:numPr>
      </w:pPr>
      <w:r w:rsidRPr="00A704E0">
        <w:t>No</w:t>
      </w:r>
      <w:r w:rsidR="00A704E0">
        <w:t xml:space="preserve"> </w:t>
      </w:r>
      <w:r w:rsidR="00A704E0">
        <w:sym w:font="Wingdings" w:char="F0E0"/>
      </w:r>
      <w:r w:rsidR="00A704E0">
        <w:t xml:space="preserve"> C1.1.3</w:t>
      </w:r>
    </w:p>
    <w:p w14:paraId="34F6B451" w14:textId="77A1F2EC" w:rsidR="00AF3B9B" w:rsidRPr="0051081A" w:rsidRDefault="00AF3B9B" w:rsidP="00A704E0">
      <w:pPr>
        <w:pStyle w:val="ListParagraph"/>
        <w:numPr>
          <w:ilvl w:val="0"/>
          <w:numId w:val="16"/>
        </w:numPr>
      </w:pPr>
      <w:r w:rsidRPr="00A704E0">
        <w:t>Undecided</w:t>
      </w:r>
      <w:r w:rsidR="00A704E0">
        <w:t xml:space="preserve"> </w:t>
      </w:r>
      <w:r w:rsidR="00A704E0">
        <w:sym w:font="Wingdings" w:char="F0E0"/>
      </w:r>
      <w:r w:rsidR="00A704E0">
        <w:t xml:space="preserve"> C1.1.3</w:t>
      </w:r>
    </w:p>
    <w:p w14:paraId="5D815AA2" w14:textId="77777777" w:rsidR="00A704E0" w:rsidRDefault="00A704E0" w:rsidP="00A704E0">
      <w:pPr>
        <w:rPr>
          <w:bCs/>
          <w:color w:val="000000" w:themeColor="text1"/>
        </w:rPr>
      </w:pPr>
      <w:r>
        <w:rPr>
          <w:b/>
          <w:color w:val="000000" w:themeColor="text1"/>
        </w:rPr>
        <w:t xml:space="preserve">C1.1.2 </w:t>
      </w:r>
      <w:r w:rsidR="00AF3B9B" w:rsidRPr="00A704E0">
        <w:rPr>
          <w:b/>
          <w:color w:val="000000" w:themeColor="text1"/>
        </w:rPr>
        <w:t xml:space="preserve">Please describe the follow-up activities your organization is planning or implementing </w:t>
      </w:r>
      <w:r w:rsidR="00AF3B9B" w:rsidRPr="00A704E0">
        <w:rPr>
          <w:bCs/>
          <w:color w:val="000000" w:themeColor="text1"/>
        </w:rPr>
        <w:t>(open text – Max 750</w:t>
      </w:r>
      <w:r w:rsidR="00AF3B9B" w:rsidRPr="00A704E0">
        <w:rPr>
          <w:rFonts w:eastAsia="Times New Roman"/>
          <w:color w:val="000000" w:themeColor="text1"/>
        </w:rPr>
        <w:t xml:space="preserve"> characters</w:t>
      </w:r>
      <w:r w:rsidR="00AF3B9B" w:rsidRPr="00A704E0">
        <w:rPr>
          <w:bCs/>
          <w:color w:val="000000" w:themeColor="text1"/>
        </w:rPr>
        <w:t>)</w:t>
      </w:r>
    </w:p>
    <w:p w14:paraId="530B59B5" w14:textId="0EE36E3F" w:rsidR="00AF3B9B" w:rsidRPr="00D5439C" w:rsidRDefault="00AF3B9B" w:rsidP="00A704E0">
      <w:r w:rsidRPr="00000591">
        <w:t xml:space="preserve">[If C1.1 is </w:t>
      </w:r>
      <w:r w:rsidR="00A704E0">
        <w:t>‘No’ or ‘Undecided’</w:t>
      </w:r>
      <w:r w:rsidRPr="00000591">
        <w:t xml:space="preserve">] </w:t>
      </w:r>
      <w:r w:rsidRPr="00A704E0">
        <w:rPr>
          <w:b/>
          <w:bCs/>
        </w:rPr>
        <w:t>C1.</w:t>
      </w:r>
      <w:proofErr w:type="gramStart"/>
      <w:r w:rsidRPr="00A704E0">
        <w:rPr>
          <w:b/>
          <w:bCs/>
        </w:rPr>
        <w:t>1.</w:t>
      </w:r>
      <w:r w:rsidR="00A704E0">
        <w:rPr>
          <w:b/>
          <w:bCs/>
        </w:rPr>
        <w:t>3</w:t>
      </w:r>
      <w:proofErr w:type="gramEnd"/>
      <w:r w:rsidRPr="00A704E0">
        <w:rPr>
          <w:b/>
        </w:rPr>
        <w:t xml:space="preserve"> How would you describe the pace of implementation of your commitment(s) towards achieving its desired results? </w:t>
      </w:r>
      <w:r w:rsidRPr="00A704E0">
        <w:rPr>
          <w:bCs/>
        </w:rPr>
        <w:t>[single select]</w:t>
      </w:r>
    </w:p>
    <w:p w14:paraId="757D4C7E" w14:textId="68F77543" w:rsidR="00AF3B9B" w:rsidRPr="00D5439C" w:rsidRDefault="00AF3B9B" w:rsidP="00A704E0">
      <w:pPr>
        <w:pStyle w:val="ListParagraph"/>
        <w:numPr>
          <w:ilvl w:val="0"/>
          <w:numId w:val="16"/>
        </w:numPr>
      </w:pPr>
      <w:r w:rsidRPr="00A704E0">
        <w:t>On track</w:t>
      </w:r>
      <w:r w:rsidR="00A704E0">
        <w:t xml:space="preserve"> </w:t>
      </w:r>
      <w:r w:rsidR="00A704E0">
        <w:sym w:font="Wingdings" w:char="F0E0"/>
      </w:r>
      <w:r w:rsidR="00A704E0">
        <w:t xml:space="preserve"> C1.1.4</w:t>
      </w:r>
    </w:p>
    <w:p w14:paraId="62EC7283" w14:textId="0F13E358" w:rsidR="00AF3B9B" w:rsidRPr="00B77F7F" w:rsidRDefault="00AF3B9B" w:rsidP="00A704E0">
      <w:pPr>
        <w:pStyle w:val="ListParagraph"/>
        <w:numPr>
          <w:ilvl w:val="0"/>
          <w:numId w:val="16"/>
        </w:numPr>
      </w:pPr>
      <w:r w:rsidRPr="00A704E0">
        <w:t>Off trac</w:t>
      </w:r>
      <w:r w:rsidR="00A704E0">
        <w:t>k</w:t>
      </w:r>
    </w:p>
    <w:p w14:paraId="77DC9249" w14:textId="77777777" w:rsidR="00A704E0" w:rsidRDefault="00AF3B9B" w:rsidP="00A704E0">
      <w:r w:rsidRPr="00000591">
        <w:t>[If C1.1.</w:t>
      </w:r>
      <w:r w:rsidR="00A704E0">
        <w:t>3</w:t>
      </w:r>
      <w:r w:rsidRPr="00000591">
        <w:t xml:space="preserve"> </w:t>
      </w:r>
      <w:r w:rsidR="00A704E0">
        <w:t>‘</w:t>
      </w:r>
      <w:r w:rsidRPr="00000591">
        <w:t>On track</w:t>
      </w:r>
      <w:r w:rsidR="00A704E0">
        <w:t>’</w:t>
      </w:r>
      <w:r w:rsidRPr="00000591">
        <w:t xml:space="preserve"> or C1.1 </w:t>
      </w:r>
      <w:r>
        <w:t xml:space="preserve">is </w:t>
      </w:r>
      <w:r w:rsidR="00A704E0">
        <w:t>an answer other than</w:t>
      </w:r>
      <w:r>
        <w:t xml:space="preserve"> </w:t>
      </w:r>
      <w:r w:rsidR="00A704E0">
        <w:t>‘</w:t>
      </w:r>
      <w:r>
        <w:t>not yet started</w:t>
      </w:r>
      <w:r w:rsidR="00A704E0">
        <w:t>’</w:t>
      </w:r>
      <w:r w:rsidRPr="00000591">
        <w:t>]</w:t>
      </w:r>
      <w:r w:rsidRPr="00A704E0">
        <w:rPr>
          <w:b/>
          <w:bCs/>
        </w:rPr>
        <w:t xml:space="preserve"> C1.1.</w:t>
      </w:r>
      <w:r w:rsidR="00A704E0">
        <w:rPr>
          <w:b/>
          <w:bCs/>
        </w:rPr>
        <w:t>4</w:t>
      </w:r>
      <w:r w:rsidRPr="00A704E0">
        <w:rPr>
          <w:b/>
          <w:bCs/>
        </w:rPr>
        <w:t xml:space="preserve"> Please provide a progress description and results achieved by your organization under each commitment to date </w:t>
      </w:r>
      <w:r w:rsidRPr="00A704E0">
        <w:rPr>
          <w:color w:val="000000" w:themeColor="text1"/>
        </w:rPr>
        <w:t>(</w:t>
      </w:r>
      <w:r w:rsidRPr="00A704E0">
        <w:rPr>
          <w:rFonts w:eastAsia="Times New Roman"/>
          <w:color w:val="000000" w:themeColor="text1"/>
        </w:rPr>
        <w:t>Max 1500 characters. Once you input 750 characters in the first box, press enter to display the second box</w:t>
      </w:r>
      <w:r w:rsidRPr="00A704E0">
        <w:rPr>
          <w:color w:val="000000" w:themeColor="text1"/>
        </w:rPr>
        <w:t xml:space="preserve">) [open </w:t>
      </w:r>
      <w:r w:rsidRPr="00261437">
        <w:t>text]</w:t>
      </w:r>
    </w:p>
    <w:p w14:paraId="46CEA6C0" w14:textId="57B37E5F" w:rsidR="00AF3B9B" w:rsidRPr="00B34A33" w:rsidRDefault="00AF3B9B" w:rsidP="00A704E0">
      <w:pPr>
        <w:rPr>
          <w:b/>
          <w:bCs/>
        </w:rPr>
      </w:pPr>
      <w:r w:rsidRPr="00000591">
        <w:t xml:space="preserve">[If C1.1 is </w:t>
      </w:r>
      <w:r w:rsidR="00A704E0">
        <w:t>an answer other than ‘</w:t>
      </w:r>
      <w:r w:rsidRPr="00000591">
        <w:t>Completed</w:t>
      </w:r>
      <w:r w:rsidR="00A704E0">
        <w:t>’</w:t>
      </w:r>
      <w:r w:rsidRPr="00000591">
        <w:t xml:space="preserve">] </w:t>
      </w:r>
      <w:r>
        <w:rPr>
          <w:b/>
          <w:bCs/>
        </w:rPr>
        <w:t xml:space="preserve">C1.2 </w:t>
      </w:r>
      <w:proofErr w:type="gramStart"/>
      <w:r w:rsidRPr="00B34A33">
        <w:rPr>
          <w:b/>
          <w:bCs/>
        </w:rPr>
        <w:t>Over</w:t>
      </w:r>
      <w:proofErr w:type="gramEnd"/>
      <w:r w:rsidRPr="00B34A33">
        <w:rPr>
          <w:b/>
          <w:bCs/>
        </w:rPr>
        <w:t xml:space="preserve"> what time frame do you expect to fulfill your </w:t>
      </w:r>
      <w:r>
        <w:rPr>
          <w:b/>
          <w:bCs/>
        </w:rPr>
        <w:t xml:space="preserve">Generation Equality </w:t>
      </w:r>
      <w:r w:rsidRPr="00B34A33">
        <w:rPr>
          <w:b/>
          <w:bCs/>
        </w:rPr>
        <w:t xml:space="preserve">commitment? </w:t>
      </w:r>
      <w:r w:rsidRPr="00000591">
        <w:t>[single select]</w:t>
      </w:r>
    </w:p>
    <w:p w14:paraId="00DFDF82" w14:textId="77777777" w:rsidR="00AF3B9B" w:rsidRPr="00A704E0" w:rsidRDefault="00AF3B9B" w:rsidP="00811D77">
      <w:pPr>
        <w:pStyle w:val="ListParagraph"/>
        <w:numPr>
          <w:ilvl w:val="0"/>
          <w:numId w:val="16"/>
        </w:numPr>
      </w:pPr>
      <w:r w:rsidRPr="00A704E0">
        <w:t>By 2024</w:t>
      </w:r>
    </w:p>
    <w:p w14:paraId="278E23D8" w14:textId="77777777" w:rsidR="00AF3B9B" w:rsidRPr="00A704E0" w:rsidRDefault="00AF3B9B" w:rsidP="00811D77">
      <w:pPr>
        <w:pStyle w:val="ListParagraph"/>
        <w:numPr>
          <w:ilvl w:val="0"/>
          <w:numId w:val="16"/>
        </w:numPr>
      </w:pPr>
      <w:r w:rsidRPr="00A704E0">
        <w:t>By 2025</w:t>
      </w:r>
    </w:p>
    <w:p w14:paraId="1301CFFE" w14:textId="77777777" w:rsidR="00AF3B9B" w:rsidRPr="00A704E0" w:rsidRDefault="00AF3B9B" w:rsidP="00811D77">
      <w:pPr>
        <w:pStyle w:val="ListParagraph"/>
        <w:numPr>
          <w:ilvl w:val="0"/>
          <w:numId w:val="16"/>
        </w:numPr>
      </w:pPr>
      <w:r w:rsidRPr="00A704E0">
        <w:t>By 2026</w:t>
      </w:r>
    </w:p>
    <w:p w14:paraId="4BD18893" w14:textId="025B8112" w:rsidR="00A704E0" w:rsidRPr="00811D77" w:rsidRDefault="00AF3B9B" w:rsidP="00AF3B9B">
      <w:pPr>
        <w:pStyle w:val="ListParagraph"/>
        <w:numPr>
          <w:ilvl w:val="0"/>
          <w:numId w:val="16"/>
        </w:numPr>
      </w:pPr>
      <w:r w:rsidRPr="00A704E0">
        <w:t>Beyond 2026</w:t>
      </w:r>
    </w:p>
    <w:p w14:paraId="16174C1F" w14:textId="08F69518" w:rsidR="00AF3B9B" w:rsidRPr="0056791C" w:rsidRDefault="00811D77" w:rsidP="00AF3B9B">
      <w:r>
        <w:rPr>
          <w:b/>
          <w:bCs/>
          <w:caps/>
          <w:noProof/>
          <w:color w:val="4472C4" w:themeColor="accent1"/>
        </w:rPr>
        <mc:AlternateContent>
          <mc:Choice Requires="wps">
            <w:drawing>
              <wp:anchor distT="0" distB="0" distL="114300" distR="114300" simplePos="0" relativeHeight="251658245" behindDoc="0" locked="0" layoutInCell="1" allowOverlap="1" wp14:anchorId="76C2676C" wp14:editId="26800B05">
                <wp:simplePos x="0" y="0"/>
                <wp:positionH relativeFrom="column">
                  <wp:posOffset>1895474</wp:posOffset>
                </wp:positionH>
                <wp:positionV relativeFrom="paragraph">
                  <wp:posOffset>94615</wp:posOffset>
                </wp:positionV>
                <wp:extent cx="40481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C391B38"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25pt,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ijnQEAAJQDAAAOAAAAZHJzL2Uyb0RvYy54bWysU8tu2zAQvAfIPxC815KMpAgEyz4kaC9B&#10;ErTJBzDU0iJAcgmSseS/75K25SApULToheJjZ3ZndrXaTNawHYSo0XW8WdScgZPYa7ft+Mvzty83&#10;nMUkXC8MOuj4HiLfrC8vVqNvYYkDmh4CIxIX29F3fEjJt1UV5QBWxAV6cPSoMFiR6Bi2VR/ESOzW&#10;VMu6/lqNGHofUEKMdHt3eOTrwq8UyPSoVITETMeptlTWUNbXvFbrlWi3QfhBy2MZ4h+qsEI7SjpT&#10;3Ykk2FvQn6islgEjqrSQaCtUSksoGkhNU39Q83MQHooWMif62ab4/2jlw+7WPQWyYfSxjf4pZBWT&#10;CjZ/qT42FbP2s1kwJSbp8qq+ummW15zJ01t1BvoQ03dAy/Km40a7rEO0YncfEyWj0FMIHc6pyy7t&#10;DeRg436AYrqnZE1Bl6mAWxPYTlA/hZTg0nXuIfGV6AxT2pgZWP8ZeIzPUCgT8zfgGVEyo0sz2GqH&#10;4XfZ09QcS1aH+JMDB93Zglfs96UpxRpqfVF4HNM8W+/PBX7+mda/AAAA//8DAFBLAwQUAAYACAAA&#10;ACEAPrdgqN0AAAAJAQAADwAAAGRycy9kb3ducmV2LnhtbEyPzU7DMBCE70i8g7VI3KjTAmkT4lQU&#10;CYkLh4a/qxsvScBeR7GbhLdnEQc47syn2ZliOzsrRhxC50nBcpGAQKq96ahR8Px0f7EBEaImo60n&#10;VPCFAbbl6Umhc+Mn2uNYxUZwCIVcK2hj7HMpQ92i02HheyT23v3gdORzaKQZ9MThzspVkqTS6Y74&#10;Q6t7vGux/qyOTsGrrWj5uDbNx5yuX8YJ57fdw06p87P59gZExDn+wfBTn6tDyZ0O/kgmCKtglW2u&#10;GWXjKgPBQHaZ8rjDryDLQv5fUH4DAAD//wMAUEsBAi0AFAAGAAgAAAAhALaDOJL+AAAA4QEAABMA&#10;AAAAAAAAAAAAAAAAAAAAAFtDb250ZW50X1R5cGVzXS54bWxQSwECLQAUAAYACAAAACEAOP0h/9YA&#10;AACUAQAACwAAAAAAAAAAAAAAAAAvAQAAX3JlbHMvLnJlbHNQSwECLQAUAAYACAAAACEA7S04o50B&#10;AACUAwAADgAAAAAAAAAAAAAAAAAuAgAAZHJzL2Uyb0RvYy54bWxQSwECLQAUAAYACAAAACEAPrdg&#10;qN0AAAAJAQAADwAAAAAAAAAAAAAAAAD3AwAAZHJzL2Rvd25yZXYueG1sUEsFBgAAAAAEAAQA8wAA&#10;AAEFAAAAAA==&#10;" strokecolor="#5b9bd5 [3208]" strokeweight=".5pt">
                <v:stroke joinstyle="miter"/>
              </v:line>
            </w:pict>
          </mc:Fallback>
        </mc:AlternateContent>
      </w:r>
      <w:r w:rsidR="00A704E0" w:rsidRPr="00023EB4">
        <w:rPr>
          <w:b/>
          <w:bCs/>
          <w:caps/>
          <w:color w:val="4472C4" w:themeColor="accent1"/>
        </w:rPr>
        <w:t>C.2 Financial Commitments</w:t>
      </w:r>
    </w:p>
    <w:p w14:paraId="273677A3" w14:textId="0EA13E1B" w:rsidR="00AF3B9B" w:rsidRDefault="00A704E0" w:rsidP="00AF3B9B">
      <w:r w:rsidRPr="00DD50E3">
        <w:rPr>
          <w:u w:val="single"/>
        </w:rPr>
        <w:t>[</w:t>
      </w:r>
      <w:r>
        <w:rPr>
          <w:u w:val="single"/>
        </w:rPr>
        <w:t>Questions in this segment are only visible if ‘financial’ is selected in B11</w:t>
      </w:r>
      <w:r w:rsidRPr="00DD50E3">
        <w:rPr>
          <w:u w:val="single"/>
        </w:rPr>
        <w:t>]</w:t>
      </w:r>
    </w:p>
    <w:p w14:paraId="327F14DF" w14:textId="77777777" w:rsidR="00A704E0" w:rsidRPr="00C348F5" w:rsidRDefault="00A704E0" w:rsidP="00A704E0">
      <w:pPr>
        <w:rPr>
          <w:b/>
          <w:bCs/>
          <w:strike/>
        </w:rPr>
      </w:pPr>
      <w:r w:rsidRPr="007B5437">
        <w:rPr>
          <w:b/>
          <w:bCs/>
        </w:rPr>
        <w:t>C2.1 Please select the currency which you will use to report on your financial commitments.</w:t>
      </w:r>
    </w:p>
    <w:p w14:paraId="50508BFF" w14:textId="3395AFE8" w:rsidR="00A704E0" w:rsidRDefault="007508E5" w:rsidP="00A704E0">
      <w:pPr>
        <w:pStyle w:val="ListParagraph"/>
        <w:numPr>
          <w:ilvl w:val="0"/>
          <w:numId w:val="19"/>
        </w:numPr>
      </w:pPr>
      <w:hyperlink r:id="rId27" w:history="1">
        <w:r w:rsidR="00A704E0" w:rsidRPr="00811D77">
          <w:rPr>
            <w:rStyle w:val="Hyperlink"/>
          </w:rPr>
          <w:t>[All currencies listed]</w:t>
        </w:r>
      </w:hyperlink>
    </w:p>
    <w:p w14:paraId="3D179F70" w14:textId="77777777" w:rsidR="00A704E0" w:rsidRDefault="00A704E0" w:rsidP="00A704E0">
      <w:pPr>
        <w:rPr>
          <w:b/>
          <w:bCs/>
        </w:rPr>
      </w:pPr>
      <w:r w:rsidRPr="007B5437">
        <w:rPr>
          <w:b/>
          <w:bCs/>
        </w:rPr>
        <w:t xml:space="preserve">C2.2 What is the overall financial value of your commitment? </w:t>
      </w:r>
      <w:r w:rsidRPr="004E58AC">
        <w:t>[numeric integer]</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504"/>
        <w:gridCol w:w="2203"/>
        <w:gridCol w:w="2274"/>
        <w:gridCol w:w="2035"/>
      </w:tblGrid>
      <w:tr w:rsidR="00A704E0" w14:paraId="758B0C05" w14:textId="77777777" w:rsidTr="00832FE7">
        <w:trPr>
          <w:trHeight w:val="431"/>
        </w:trPr>
        <w:tc>
          <w:tcPr>
            <w:tcW w:w="2602" w:type="dxa"/>
          </w:tcPr>
          <w:p w14:paraId="4E4C5172" w14:textId="77777777" w:rsidR="00A704E0" w:rsidRDefault="00A704E0" w:rsidP="00FB51CF">
            <w:pPr>
              <w:rPr>
                <w:rFonts w:cstheme="minorHAnsi"/>
              </w:rPr>
            </w:pPr>
          </w:p>
        </w:tc>
        <w:tc>
          <w:tcPr>
            <w:tcW w:w="2311" w:type="dxa"/>
          </w:tcPr>
          <w:p w14:paraId="60DD605F" w14:textId="77777777" w:rsidR="00A704E0" w:rsidRDefault="00A704E0" w:rsidP="00FB51CF">
            <w:pPr>
              <w:rPr>
                <w:rFonts w:cstheme="minorHAnsi"/>
              </w:rPr>
            </w:pPr>
            <w:r>
              <w:rPr>
                <w:rFonts w:cstheme="minorHAnsi"/>
              </w:rPr>
              <w:t>Overall financial pledged</w:t>
            </w:r>
          </w:p>
        </w:tc>
        <w:tc>
          <w:tcPr>
            <w:tcW w:w="2311" w:type="dxa"/>
          </w:tcPr>
          <w:p w14:paraId="27C7142D" w14:textId="77777777" w:rsidR="00A704E0" w:rsidRDefault="00A704E0" w:rsidP="00FB51CF">
            <w:pPr>
              <w:rPr>
                <w:rFonts w:cstheme="minorHAnsi"/>
              </w:rPr>
            </w:pPr>
            <w:r>
              <w:rPr>
                <w:rFonts w:cstheme="minorHAnsi"/>
              </w:rPr>
              <w:t>Secured/Allocated (Out of the total pledged)</w:t>
            </w:r>
          </w:p>
        </w:tc>
        <w:tc>
          <w:tcPr>
            <w:tcW w:w="2126" w:type="dxa"/>
          </w:tcPr>
          <w:p w14:paraId="1B5DB8E6" w14:textId="77777777" w:rsidR="00A704E0" w:rsidRDefault="00A704E0" w:rsidP="00FB51CF">
            <w:pPr>
              <w:rPr>
                <w:rFonts w:cstheme="minorHAnsi"/>
              </w:rPr>
            </w:pPr>
            <w:r>
              <w:rPr>
                <w:rFonts w:cstheme="minorHAnsi"/>
              </w:rPr>
              <w:t>Spent (Out of the total pledged)</w:t>
            </w:r>
          </w:p>
        </w:tc>
      </w:tr>
      <w:tr w:rsidR="00A704E0" w:rsidRPr="00E211BE" w14:paraId="41860A7B" w14:textId="77777777" w:rsidTr="00832FE7">
        <w:trPr>
          <w:trHeight w:val="431"/>
        </w:trPr>
        <w:tc>
          <w:tcPr>
            <w:tcW w:w="2602" w:type="dxa"/>
          </w:tcPr>
          <w:p w14:paraId="72590C0E" w14:textId="77777777" w:rsidR="00A704E0" w:rsidRPr="00E211BE" w:rsidRDefault="00A704E0" w:rsidP="00FB51CF">
            <w:pPr>
              <w:rPr>
                <w:rFonts w:cstheme="minorHAnsi"/>
              </w:rPr>
            </w:pPr>
            <w:r>
              <w:rPr>
                <w:rFonts w:cstheme="minorHAnsi"/>
              </w:rPr>
              <w:t>Commitment 1</w:t>
            </w:r>
          </w:p>
        </w:tc>
        <w:tc>
          <w:tcPr>
            <w:tcW w:w="2311" w:type="dxa"/>
          </w:tcPr>
          <w:p w14:paraId="5D30792F" w14:textId="7D4AC9E4" w:rsidR="00A704E0" w:rsidRPr="00E211BE" w:rsidRDefault="00A704E0" w:rsidP="00FB51CF">
            <w:pPr>
              <w:rPr>
                <w:rFonts w:cstheme="minorHAnsi"/>
              </w:rPr>
            </w:pPr>
          </w:p>
        </w:tc>
        <w:tc>
          <w:tcPr>
            <w:tcW w:w="2311" w:type="dxa"/>
          </w:tcPr>
          <w:p w14:paraId="27A5E2E8" w14:textId="08F191C2" w:rsidR="00A704E0" w:rsidRPr="00E211BE" w:rsidRDefault="00A704E0" w:rsidP="00FB51CF">
            <w:pPr>
              <w:rPr>
                <w:rFonts w:cstheme="minorHAnsi"/>
              </w:rPr>
            </w:pPr>
          </w:p>
        </w:tc>
        <w:tc>
          <w:tcPr>
            <w:tcW w:w="2126" w:type="dxa"/>
          </w:tcPr>
          <w:p w14:paraId="21FEA82A" w14:textId="38A47434" w:rsidR="00A704E0" w:rsidRPr="00E211BE" w:rsidRDefault="00A704E0" w:rsidP="00FB51CF">
            <w:pPr>
              <w:rPr>
                <w:rFonts w:cstheme="minorHAnsi"/>
              </w:rPr>
            </w:pPr>
          </w:p>
        </w:tc>
      </w:tr>
      <w:tr w:rsidR="00A704E0" w:rsidRPr="00E211BE" w14:paraId="6729121D" w14:textId="77777777" w:rsidTr="00832FE7">
        <w:trPr>
          <w:trHeight w:val="431"/>
        </w:trPr>
        <w:tc>
          <w:tcPr>
            <w:tcW w:w="2602" w:type="dxa"/>
          </w:tcPr>
          <w:p w14:paraId="4E4CE580" w14:textId="77777777" w:rsidR="00A704E0" w:rsidRDefault="00A704E0" w:rsidP="00FB51CF">
            <w:pPr>
              <w:rPr>
                <w:rFonts w:cstheme="minorHAnsi"/>
              </w:rPr>
            </w:pPr>
            <w:r>
              <w:rPr>
                <w:rFonts w:cstheme="minorHAnsi"/>
              </w:rPr>
              <w:t>Commitment x</w:t>
            </w:r>
          </w:p>
        </w:tc>
        <w:tc>
          <w:tcPr>
            <w:tcW w:w="2311" w:type="dxa"/>
          </w:tcPr>
          <w:p w14:paraId="770D5103" w14:textId="393031C1" w:rsidR="00A704E0" w:rsidRPr="00E211BE" w:rsidRDefault="00A704E0" w:rsidP="00FB51CF">
            <w:pPr>
              <w:rPr>
                <w:rFonts w:cstheme="minorHAnsi"/>
              </w:rPr>
            </w:pPr>
          </w:p>
        </w:tc>
        <w:tc>
          <w:tcPr>
            <w:tcW w:w="2311" w:type="dxa"/>
          </w:tcPr>
          <w:p w14:paraId="54E9E769" w14:textId="36716E62" w:rsidR="00A704E0" w:rsidRPr="00E211BE" w:rsidRDefault="00A704E0" w:rsidP="00FB51CF">
            <w:pPr>
              <w:rPr>
                <w:rFonts w:cstheme="minorHAnsi"/>
              </w:rPr>
            </w:pPr>
          </w:p>
        </w:tc>
        <w:tc>
          <w:tcPr>
            <w:tcW w:w="2126" w:type="dxa"/>
          </w:tcPr>
          <w:p w14:paraId="2C5F82C9" w14:textId="180AB720" w:rsidR="00A704E0" w:rsidRPr="00E211BE" w:rsidRDefault="00A704E0" w:rsidP="00FB51CF">
            <w:pPr>
              <w:rPr>
                <w:rFonts w:cstheme="minorHAnsi"/>
              </w:rPr>
            </w:pPr>
          </w:p>
        </w:tc>
      </w:tr>
    </w:tbl>
    <w:p w14:paraId="2DA8CC1C" w14:textId="77777777" w:rsidR="00A704E0" w:rsidRPr="007B5437" w:rsidRDefault="00A704E0" w:rsidP="00A704E0">
      <w:pPr>
        <w:rPr>
          <w:b/>
          <w:bCs/>
        </w:rPr>
      </w:pPr>
    </w:p>
    <w:p w14:paraId="3FAB2564" w14:textId="77777777" w:rsidR="00A704E0" w:rsidRPr="007B5437" w:rsidRDefault="00A704E0" w:rsidP="00A704E0">
      <w:pPr>
        <w:rPr>
          <w:b/>
          <w:bCs/>
        </w:rPr>
      </w:pPr>
      <w:r w:rsidRPr="007B5437">
        <w:rPr>
          <w:b/>
          <w:bCs/>
        </w:rPr>
        <w:t>C2.</w:t>
      </w:r>
      <w:r>
        <w:rPr>
          <w:b/>
          <w:bCs/>
        </w:rPr>
        <w:t>3</w:t>
      </w:r>
      <w:r w:rsidRPr="007B5437">
        <w:rPr>
          <w:b/>
          <w:bCs/>
        </w:rPr>
        <w:t xml:space="preserve"> Does your organization or institution, in whole or part, contribute towards investing in civil society organizations, youth-led organizations, and/or adolescent</w:t>
      </w:r>
      <w:r>
        <w:rPr>
          <w:b/>
          <w:bCs/>
        </w:rPr>
        <w:t xml:space="preserve">-led organizations </w:t>
      </w:r>
      <w:r w:rsidRPr="007B5437">
        <w:rPr>
          <w:b/>
          <w:bCs/>
        </w:rPr>
        <w:t xml:space="preserve">as part of your commitment(s)? </w:t>
      </w:r>
      <w:r w:rsidRPr="00DD50E3">
        <w:t>[single select]</w:t>
      </w:r>
    </w:p>
    <w:p w14:paraId="23C6314A" w14:textId="45DC1F03" w:rsidR="00A704E0" w:rsidRDefault="00A704E0" w:rsidP="00A704E0">
      <w:pPr>
        <w:pStyle w:val="ListParagraph"/>
        <w:numPr>
          <w:ilvl w:val="0"/>
          <w:numId w:val="19"/>
        </w:numPr>
      </w:pPr>
      <w:r>
        <w:t xml:space="preserve">Yes, we have </w:t>
      </w:r>
      <w:r>
        <w:sym w:font="Wingdings" w:char="F0E0"/>
      </w:r>
      <w:r>
        <w:t xml:space="preserve"> C2.4</w:t>
      </w:r>
    </w:p>
    <w:p w14:paraId="055DB40F" w14:textId="77777777" w:rsidR="00A704E0" w:rsidRDefault="00A704E0" w:rsidP="00A704E0">
      <w:pPr>
        <w:pStyle w:val="ListParagraph"/>
        <w:numPr>
          <w:ilvl w:val="0"/>
          <w:numId w:val="19"/>
        </w:numPr>
      </w:pPr>
      <w:r>
        <w:t xml:space="preserve">No, but we are planning </w:t>
      </w:r>
      <w:proofErr w:type="gramStart"/>
      <w:r>
        <w:t>to</w:t>
      </w:r>
      <w:proofErr w:type="gramEnd"/>
    </w:p>
    <w:p w14:paraId="76D1648F" w14:textId="77777777" w:rsidR="00A704E0" w:rsidRDefault="00A704E0" w:rsidP="00A704E0">
      <w:pPr>
        <w:pStyle w:val="ListParagraph"/>
        <w:numPr>
          <w:ilvl w:val="0"/>
          <w:numId w:val="19"/>
        </w:numPr>
      </w:pPr>
      <w:r>
        <w:t xml:space="preserve">No, we are not planning to at this </w:t>
      </w:r>
      <w:proofErr w:type="gramStart"/>
      <w:r>
        <w:t>stage</w:t>
      </w:r>
      <w:proofErr w:type="gramEnd"/>
    </w:p>
    <w:p w14:paraId="5A0BBC3B" w14:textId="422E4248" w:rsidR="00A704E0" w:rsidRPr="00927EC7" w:rsidRDefault="00A704E0" w:rsidP="00A704E0">
      <w:pPr>
        <w:rPr>
          <w:rFonts w:cstheme="minorHAnsi"/>
          <w:b/>
          <w:bCs/>
          <w:color w:val="000000" w:themeColor="text1"/>
          <w:kern w:val="0"/>
        </w:rPr>
      </w:pPr>
      <w:r w:rsidRPr="00A704E0">
        <w:rPr>
          <w:rFonts w:cstheme="minorHAnsi"/>
          <w:kern w:val="0"/>
        </w:rPr>
        <w:t xml:space="preserve">[If C2.3 is </w:t>
      </w:r>
      <w:r>
        <w:rPr>
          <w:rFonts w:cstheme="minorHAnsi"/>
          <w:kern w:val="0"/>
        </w:rPr>
        <w:t>‘</w:t>
      </w:r>
      <w:r w:rsidRPr="00A704E0">
        <w:rPr>
          <w:rFonts w:cstheme="minorHAnsi"/>
          <w:kern w:val="0"/>
        </w:rPr>
        <w:t>Yes, we have</w:t>
      </w:r>
      <w:r>
        <w:rPr>
          <w:rFonts w:cstheme="minorHAnsi"/>
          <w:kern w:val="0"/>
        </w:rPr>
        <w:t>’</w:t>
      </w:r>
      <w:r w:rsidRPr="00A704E0">
        <w:rPr>
          <w:rFonts w:cstheme="minorHAnsi"/>
          <w:kern w:val="0"/>
        </w:rPr>
        <w:t>]</w:t>
      </w:r>
      <w:r>
        <w:rPr>
          <w:rFonts w:cstheme="minorHAnsi"/>
          <w:b/>
          <w:bCs/>
          <w:kern w:val="0"/>
        </w:rPr>
        <w:t xml:space="preserve"> </w:t>
      </w:r>
      <w:r w:rsidRPr="007B5437">
        <w:rPr>
          <w:rFonts w:cstheme="minorHAnsi"/>
          <w:b/>
          <w:bCs/>
          <w:kern w:val="0"/>
        </w:rPr>
        <w:t>C2.</w:t>
      </w:r>
      <w:r>
        <w:rPr>
          <w:rFonts w:cstheme="minorHAnsi"/>
          <w:b/>
          <w:bCs/>
          <w:kern w:val="0"/>
        </w:rPr>
        <w:t>4</w:t>
      </w:r>
      <w:r w:rsidRPr="007B5437">
        <w:rPr>
          <w:rFonts w:cstheme="minorHAnsi"/>
          <w:b/>
          <w:bCs/>
          <w:kern w:val="0"/>
        </w:rPr>
        <w:t xml:space="preserve"> </w:t>
      </w:r>
      <w:r w:rsidRPr="00927EC7">
        <w:rPr>
          <w:rStyle w:val="ui-provider"/>
          <w:b/>
          <w:bCs/>
          <w:color w:val="000000" w:themeColor="text1"/>
        </w:rPr>
        <w:t>Considering the financial commitment(s) above, how much of the pledged and secured</w:t>
      </w:r>
      <w:r>
        <w:rPr>
          <w:rStyle w:val="ui-provider"/>
          <w:b/>
          <w:bCs/>
          <w:color w:val="000000" w:themeColor="text1"/>
        </w:rPr>
        <w:t>/allocated</w:t>
      </w:r>
      <w:r w:rsidRPr="00927EC7">
        <w:rPr>
          <w:rStyle w:val="ui-provider"/>
          <w:b/>
          <w:bCs/>
          <w:color w:val="000000" w:themeColor="text1"/>
        </w:rPr>
        <w:t xml:space="preserve"> amount have benefitted </w:t>
      </w:r>
      <w:r w:rsidR="00754341">
        <w:rPr>
          <w:rStyle w:val="ui-provider"/>
          <w:b/>
          <w:bCs/>
          <w:color w:val="000000" w:themeColor="text1"/>
        </w:rPr>
        <w:t>…</w:t>
      </w:r>
      <w:r w:rsidRPr="00927EC7">
        <w:rPr>
          <w:rFonts w:cstheme="minorHAnsi"/>
          <w:b/>
          <w:bCs/>
          <w:color w:val="000000" w:themeColor="text1"/>
          <w:kern w:val="0"/>
        </w:rPr>
        <w:t xml:space="preserve"> </w:t>
      </w:r>
      <w:r w:rsidRPr="004E58AC">
        <w:t>[numeric integer]</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06"/>
        <w:gridCol w:w="2410"/>
        <w:gridCol w:w="2551"/>
      </w:tblGrid>
      <w:tr w:rsidR="00A704E0" w:rsidRPr="00927EC7" w14:paraId="53C90B63" w14:textId="77777777" w:rsidTr="00CA6826">
        <w:trPr>
          <w:trHeight w:val="431"/>
        </w:trPr>
        <w:tc>
          <w:tcPr>
            <w:tcW w:w="4106" w:type="dxa"/>
          </w:tcPr>
          <w:p w14:paraId="0F410E0F" w14:textId="77777777" w:rsidR="00A704E0" w:rsidRPr="00927EC7" w:rsidRDefault="00A704E0" w:rsidP="00FB51CF">
            <w:pPr>
              <w:rPr>
                <w:rFonts w:cstheme="minorHAnsi"/>
                <w:color w:val="000000" w:themeColor="text1"/>
              </w:rPr>
            </w:pPr>
          </w:p>
        </w:tc>
        <w:tc>
          <w:tcPr>
            <w:tcW w:w="2410" w:type="dxa"/>
          </w:tcPr>
          <w:p w14:paraId="4DC51B22" w14:textId="77777777" w:rsidR="00A704E0" w:rsidRPr="00927EC7" w:rsidRDefault="00A704E0" w:rsidP="00FB51CF">
            <w:pPr>
              <w:rPr>
                <w:rFonts w:cstheme="minorHAnsi"/>
                <w:color w:val="000000" w:themeColor="text1"/>
              </w:rPr>
            </w:pPr>
            <w:r w:rsidRPr="00927EC7">
              <w:rPr>
                <w:rFonts w:cstheme="minorHAnsi"/>
                <w:color w:val="000000" w:themeColor="text1"/>
              </w:rPr>
              <w:t>Pledged</w:t>
            </w:r>
          </w:p>
        </w:tc>
        <w:tc>
          <w:tcPr>
            <w:tcW w:w="2551" w:type="dxa"/>
          </w:tcPr>
          <w:p w14:paraId="1DAEBE59" w14:textId="77777777" w:rsidR="00A704E0" w:rsidRPr="00927EC7" w:rsidRDefault="00A704E0" w:rsidP="00FB51CF">
            <w:pPr>
              <w:rPr>
                <w:rFonts w:cstheme="minorHAnsi"/>
                <w:color w:val="000000" w:themeColor="text1"/>
              </w:rPr>
            </w:pPr>
            <w:r w:rsidRPr="00927EC7">
              <w:rPr>
                <w:rFonts w:cstheme="minorHAnsi"/>
                <w:color w:val="000000" w:themeColor="text1"/>
              </w:rPr>
              <w:t>Secured</w:t>
            </w:r>
            <w:r>
              <w:rPr>
                <w:rFonts w:cstheme="minorHAnsi"/>
                <w:color w:val="000000" w:themeColor="text1"/>
              </w:rPr>
              <w:t>/Allocated</w:t>
            </w:r>
          </w:p>
        </w:tc>
      </w:tr>
      <w:tr w:rsidR="00A704E0" w:rsidRPr="00927EC7" w14:paraId="2F24DD00" w14:textId="77777777" w:rsidTr="00CA6826">
        <w:trPr>
          <w:trHeight w:val="431"/>
        </w:trPr>
        <w:tc>
          <w:tcPr>
            <w:tcW w:w="4106" w:type="dxa"/>
          </w:tcPr>
          <w:p w14:paraId="62C6B180" w14:textId="3CD3B8AD" w:rsidR="00A704E0" w:rsidRPr="00927EC7" w:rsidRDefault="00E42BAD" w:rsidP="00FB51CF">
            <w:pPr>
              <w:rPr>
                <w:rFonts w:cstheme="minorHAnsi"/>
                <w:color w:val="000000" w:themeColor="text1"/>
              </w:rPr>
            </w:pPr>
            <w:r>
              <w:rPr>
                <w:rFonts w:cstheme="minorHAnsi"/>
                <w:color w:val="000000" w:themeColor="text1"/>
              </w:rPr>
              <w:t>…</w:t>
            </w:r>
            <w:r>
              <w:rPr>
                <w:rFonts w:cstheme="minorHAnsi"/>
              </w:rPr>
              <w:t xml:space="preserve"> </w:t>
            </w:r>
            <w:r w:rsidR="00A704E0" w:rsidRPr="00927EC7">
              <w:rPr>
                <w:rFonts w:cstheme="minorHAnsi"/>
                <w:color w:val="000000" w:themeColor="text1"/>
              </w:rPr>
              <w:t>Civil Society organizations (excluding youth-led and adolescent-led organizations)</w:t>
            </w:r>
          </w:p>
        </w:tc>
        <w:tc>
          <w:tcPr>
            <w:tcW w:w="2410" w:type="dxa"/>
          </w:tcPr>
          <w:p w14:paraId="7B9461D9" w14:textId="5C600264" w:rsidR="00A704E0" w:rsidRPr="00927EC7" w:rsidRDefault="00A704E0" w:rsidP="00FB51CF">
            <w:pPr>
              <w:rPr>
                <w:rFonts w:cstheme="minorHAnsi"/>
                <w:color w:val="000000" w:themeColor="text1"/>
              </w:rPr>
            </w:pPr>
          </w:p>
        </w:tc>
        <w:tc>
          <w:tcPr>
            <w:tcW w:w="2551" w:type="dxa"/>
          </w:tcPr>
          <w:p w14:paraId="067AC6AF" w14:textId="6E1FFDFF" w:rsidR="00A704E0" w:rsidRPr="00927EC7" w:rsidRDefault="00A704E0" w:rsidP="00FB51CF">
            <w:pPr>
              <w:rPr>
                <w:rFonts w:cstheme="minorHAnsi"/>
                <w:color w:val="000000" w:themeColor="text1"/>
              </w:rPr>
            </w:pPr>
          </w:p>
        </w:tc>
      </w:tr>
      <w:tr w:rsidR="00A704E0" w:rsidRPr="00927EC7" w14:paraId="3E033F0E" w14:textId="77777777" w:rsidTr="00CA6826">
        <w:trPr>
          <w:trHeight w:val="449"/>
        </w:trPr>
        <w:tc>
          <w:tcPr>
            <w:tcW w:w="4106" w:type="dxa"/>
          </w:tcPr>
          <w:p w14:paraId="343F1008" w14:textId="7B4A18B6" w:rsidR="00A704E0" w:rsidRPr="00927EC7" w:rsidRDefault="00E42BAD" w:rsidP="00FB51CF">
            <w:pPr>
              <w:rPr>
                <w:rFonts w:cstheme="minorHAnsi"/>
                <w:color w:val="000000" w:themeColor="text1"/>
              </w:rPr>
            </w:pPr>
            <w:r>
              <w:rPr>
                <w:rFonts w:cstheme="minorHAnsi"/>
                <w:color w:val="000000" w:themeColor="text1"/>
              </w:rPr>
              <w:t>…</w:t>
            </w:r>
            <w:r>
              <w:rPr>
                <w:rFonts w:cstheme="minorHAnsi"/>
              </w:rPr>
              <w:t xml:space="preserve"> </w:t>
            </w:r>
            <w:r w:rsidR="00A704E0" w:rsidRPr="00927EC7">
              <w:rPr>
                <w:rFonts w:cstheme="minorHAnsi"/>
                <w:color w:val="000000" w:themeColor="text1"/>
              </w:rPr>
              <w:t>Youth-led organizations</w:t>
            </w:r>
          </w:p>
        </w:tc>
        <w:tc>
          <w:tcPr>
            <w:tcW w:w="2410" w:type="dxa"/>
          </w:tcPr>
          <w:p w14:paraId="7256E43C" w14:textId="7F257864" w:rsidR="00A704E0" w:rsidRPr="00927EC7" w:rsidRDefault="00A704E0" w:rsidP="00FB51CF">
            <w:pPr>
              <w:rPr>
                <w:rFonts w:cstheme="minorHAnsi"/>
                <w:color w:val="000000" w:themeColor="text1"/>
              </w:rPr>
            </w:pPr>
          </w:p>
        </w:tc>
        <w:tc>
          <w:tcPr>
            <w:tcW w:w="2551" w:type="dxa"/>
          </w:tcPr>
          <w:p w14:paraId="0A7ED021" w14:textId="6A489FC0" w:rsidR="00A704E0" w:rsidRPr="00927EC7" w:rsidRDefault="00A704E0" w:rsidP="00FB51CF">
            <w:pPr>
              <w:rPr>
                <w:rFonts w:cstheme="minorHAnsi"/>
                <w:color w:val="000000" w:themeColor="text1"/>
              </w:rPr>
            </w:pPr>
          </w:p>
        </w:tc>
      </w:tr>
      <w:tr w:rsidR="00A704E0" w:rsidRPr="00927EC7" w14:paraId="6E418514" w14:textId="77777777" w:rsidTr="00CA6826">
        <w:trPr>
          <w:trHeight w:val="440"/>
        </w:trPr>
        <w:tc>
          <w:tcPr>
            <w:tcW w:w="4106" w:type="dxa"/>
          </w:tcPr>
          <w:p w14:paraId="1D96D75A" w14:textId="692AA5B9" w:rsidR="00A704E0" w:rsidRPr="00927EC7" w:rsidRDefault="00E42BAD" w:rsidP="00FB51CF">
            <w:pPr>
              <w:rPr>
                <w:rFonts w:cstheme="minorHAnsi"/>
                <w:color w:val="000000" w:themeColor="text1"/>
              </w:rPr>
            </w:pPr>
            <w:r>
              <w:rPr>
                <w:rFonts w:cstheme="minorHAnsi"/>
                <w:color w:val="000000" w:themeColor="text1"/>
              </w:rPr>
              <w:t>…</w:t>
            </w:r>
            <w:r>
              <w:rPr>
                <w:rFonts w:cstheme="minorHAnsi"/>
              </w:rPr>
              <w:t xml:space="preserve"> </w:t>
            </w:r>
            <w:r w:rsidR="00A704E0" w:rsidRPr="00927EC7">
              <w:rPr>
                <w:rFonts w:cstheme="minorHAnsi"/>
                <w:color w:val="000000" w:themeColor="text1"/>
              </w:rPr>
              <w:t>Adolescent-led organizations</w:t>
            </w:r>
          </w:p>
        </w:tc>
        <w:tc>
          <w:tcPr>
            <w:tcW w:w="2410" w:type="dxa"/>
          </w:tcPr>
          <w:p w14:paraId="3ED05450" w14:textId="1FABCEB1" w:rsidR="00A704E0" w:rsidRPr="00927EC7" w:rsidRDefault="00A704E0" w:rsidP="00FB51CF">
            <w:pPr>
              <w:rPr>
                <w:rFonts w:cstheme="minorHAnsi"/>
                <w:color w:val="000000" w:themeColor="text1"/>
              </w:rPr>
            </w:pPr>
          </w:p>
        </w:tc>
        <w:tc>
          <w:tcPr>
            <w:tcW w:w="2551" w:type="dxa"/>
          </w:tcPr>
          <w:p w14:paraId="593F58E1" w14:textId="5B8886E4" w:rsidR="00A704E0" w:rsidRPr="00927EC7" w:rsidRDefault="00A704E0" w:rsidP="00FB51CF">
            <w:pPr>
              <w:rPr>
                <w:rFonts w:cstheme="minorHAnsi"/>
                <w:color w:val="000000" w:themeColor="text1"/>
              </w:rPr>
            </w:pPr>
          </w:p>
        </w:tc>
      </w:tr>
    </w:tbl>
    <w:p w14:paraId="629B4C32" w14:textId="77777777" w:rsidR="00A704E0" w:rsidRDefault="00A704E0" w:rsidP="00A704E0">
      <w:pPr>
        <w:rPr>
          <w:b/>
          <w:bCs/>
          <w:caps/>
          <w:color w:val="4472C4" w:themeColor="accent1"/>
        </w:rPr>
      </w:pPr>
    </w:p>
    <w:p w14:paraId="2C929E8D" w14:textId="58B2D176" w:rsidR="00A704E0" w:rsidRPr="00023EB4" w:rsidRDefault="00CA6826" w:rsidP="00A704E0">
      <w:pPr>
        <w:rPr>
          <w:b/>
          <w:bCs/>
          <w:caps/>
          <w:color w:val="4472C4" w:themeColor="accent1"/>
        </w:rPr>
      </w:pPr>
      <w:r>
        <w:rPr>
          <w:b/>
          <w:bCs/>
          <w:caps/>
          <w:noProof/>
          <w:color w:val="4472C4" w:themeColor="accent1"/>
        </w:rPr>
        <mc:AlternateContent>
          <mc:Choice Requires="wps">
            <w:drawing>
              <wp:anchor distT="0" distB="0" distL="114300" distR="114300" simplePos="0" relativeHeight="251658246" behindDoc="0" locked="0" layoutInCell="1" allowOverlap="1" wp14:anchorId="5F1A770E" wp14:editId="60DC56D6">
                <wp:simplePos x="0" y="0"/>
                <wp:positionH relativeFrom="column">
                  <wp:posOffset>3695700</wp:posOffset>
                </wp:positionH>
                <wp:positionV relativeFrom="paragraph">
                  <wp:posOffset>64770</wp:posOffset>
                </wp:positionV>
                <wp:extent cx="20383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E0A2F77"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1pt,5.1pt" to="4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w5nAEAAJQDAAAOAAAAZHJzL2Uyb0RvYy54bWysU9uO0zAQfUfiHyy/06RdLVpFTfdhV/CC&#10;YMXlA7zOuLFke6yxadK/Z+y2KWKREIgXx5c5Z+acmWzvZ+/EAShZDL1cr1opIGgcbNj38tvXd2/u&#10;pEhZhUE5DNDLIyR5v3v9ajvFDjY4ohuABJOE1E2xl2POsWuapEfwKq0wQuBHg+RV5iPtm4HUxOze&#10;NZu2fdtMSEMk1JAS3z6eHuWu8hsDOn8yJkEWrpdcW64r1fW5rM1uq7o9qThafS5D/UMVXtnASReq&#10;R5WV+E72BZW3mjChySuNvkFjrIaqgdWs21/UfBlVhKqFzUlxsSn9P1r98fAQnohtmGLqUnyiomI2&#10;5MuX6xNzNeu4mAVzFpovN+3N3c0te6ovb80VGCnl94BelE0vnQ1Fh+rU4UPKnIxDLyF8uKauu3x0&#10;UIJd+AxG2IGTrSu6TgU8OBIHxf1UWkPIt6WHzFejC8xY5xZg+2fgOb5AoU7M34AXRM2MIS9gbwPS&#10;77LneX0u2ZziLw6cdBcLnnE41qZUa7j1VeF5TMts/Xyu8OvPtPsBAAD//wMAUEsDBBQABgAIAAAA&#10;IQBcSucs3AAAAAkBAAAPAAAAZHJzL2Rvd25yZXYueG1sTI/NTsMwEITvSLyDtUjcqN0g2hLiVBQJ&#10;iQsHwt/VjZckYK+j2E3C27OoBzjuzGj2m2I7eydGHGIXSMNyoUAg1cF21Gh4eb6/2ICIyZA1LhBq&#10;+MYI2/L0pDC5DRM94VilRnAJxdxoaFPqcylj3aI3cRF6JPY+wuBN4nNopB3MxOXeyUyplfSmI/7Q&#10;mh7vWqy/qoPX8OYqWj6ubfM5r9av44Tz++5hp/X52Xx7AyLhnP7C8IvP6FAy0z4cyEbhNFxtMt6S&#10;2FAZCA5cq0sW9kdBloX8v6D8AQAA//8DAFBLAQItABQABgAIAAAAIQC2gziS/gAAAOEBAAATAAAA&#10;AAAAAAAAAAAAAAAAAABbQ29udGVudF9UeXBlc10ueG1sUEsBAi0AFAAGAAgAAAAhADj9If/WAAAA&#10;lAEAAAsAAAAAAAAAAAAAAAAALwEAAF9yZWxzLy5yZWxzUEsBAi0AFAAGAAgAAAAhAPlorDmcAQAA&#10;lAMAAA4AAAAAAAAAAAAAAAAALgIAAGRycy9lMm9Eb2MueG1sUEsBAi0AFAAGAAgAAAAhAFxK5yzc&#10;AAAACQEAAA8AAAAAAAAAAAAAAAAA9gMAAGRycy9kb3ducmV2LnhtbFBLBQYAAAAABAAEAPMAAAD/&#10;BAAAAAA=&#10;" strokecolor="#5b9bd5 [3208]" strokeweight=".5pt">
                <v:stroke joinstyle="miter"/>
              </v:line>
            </w:pict>
          </mc:Fallback>
        </mc:AlternateContent>
      </w:r>
      <w:r w:rsidR="00A704E0" w:rsidRPr="00023EB4">
        <w:rPr>
          <w:b/>
          <w:bCs/>
          <w:caps/>
          <w:color w:val="4472C4" w:themeColor="accent1"/>
        </w:rPr>
        <w:t>C.3 Programmatic, policy and advocacy commitments</w:t>
      </w:r>
    </w:p>
    <w:p w14:paraId="7726E463" w14:textId="2CDC38CB" w:rsidR="00A704E0" w:rsidRDefault="00A704E0" w:rsidP="00A704E0">
      <w:r w:rsidRPr="006E0FD6">
        <w:rPr>
          <w:b/>
          <w:bCs/>
        </w:rPr>
        <w:t>PROGRAMMATIC COMMITMENTS</w:t>
      </w:r>
      <w:r>
        <w:rPr>
          <w:b/>
          <w:bCs/>
        </w:rPr>
        <w:br/>
      </w:r>
      <w:r w:rsidRPr="00DD50E3">
        <w:rPr>
          <w:u w:val="single"/>
        </w:rPr>
        <w:t>[</w:t>
      </w:r>
      <w:r>
        <w:rPr>
          <w:u w:val="single"/>
        </w:rPr>
        <w:t>Questions in this segment are only visible if ‘programmatic’ is selected in B11</w:t>
      </w:r>
      <w:r w:rsidRPr="00DD50E3">
        <w:rPr>
          <w:u w:val="single"/>
        </w:rPr>
        <w:t>]</w:t>
      </w:r>
    </w:p>
    <w:p w14:paraId="21F48E68" w14:textId="177B9FC3" w:rsidR="00A704E0" w:rsidRPr="006C5173" w:rsidRDefault="00A704E0" w:rsidP="00A704E0">
      <w:pPr>
        <w:rPr>
          <w:b/>
          <w:bCs/>
        </w:rPr>
      </w:pPr>
      <w:r w:rsidRPr="006C5173">
        <w:rPr>
          <w:b/>
          <w:bCs/>
        </w:rPr>
        <w:t xml:space="preserve">C3.1 </w:t>
      </w:r>
      <w:r>
        <w:rPr>
          <w:b/>
          <w:bCs/>
        </w:rPr>
        <w:t>As a result of this commitment, h</w:t>
      </w:r>
      <w:r w:rsidRPr="006C5173">
        <w:rPr>
          <w:b/>
          <w:bCs/>
        </w:rPr>
        <w:t xml:space="preserve">ow many new </w:t>
      </w:r>
      <w:r w:rsidRPr="003D6F81">
        <w:rPr>
          <w:b/>
          <w:bCs/>
        </w:rPr>
        <w:t xml:space="preserve">or scaled-up </w:t>
      </w:r>
      <w:proofErr w:type="spellStart"/>
      <w:r w:rsidRPr="003D6F81">
        <w:rPr>
          <w:b/>
          <w:bCs/>
        </w:rPr>
        <w:t>programmes</w:t>
      </w:r>
      <w:proofErr w:type="spellEnd"/>
      <w:r w:rsidRPr="003D6F81">
        <w:rPr>
          <w:b/>
          <w:bCs/>
        </w:rPr>
        <w:t xml:space="preserve"> </w:t>
      </w:r>
      <w:r w:rsidRPr="006C5173">
        <w:rPr>
          <w:b/>
          <w:bCs/>
        </w:rPr>
        <w:t>have been initiated</w:t>
      </w:r>
      <w:r>
        <w:rPr>
          <w:b/>
          <w:bCs/>
        </w:rPr>
        <w:t xml:space="preserve"> or </w:t>
      </w:r>
      <w:r w:rsidRPr="006C5173">
        <w:rPr>
          <w:b/>
          <w:bCs/>
        </w:rPr>
        <w:t xml:space="preserve">implemented? </w:t>
      </w:r>
      <w:r w:rsidRPr="00F60263">
        <w:t>[numeric integer]</w:t>
      </w:r>
    </w:p>
    <w:p w14:paraId="3E08034C" w14:textId="7CACB169" w:rsidR="00A704E0" w:rsidRPr="00927EC7" w:rsidRDefault="00A704E0" w:rsidP="00A704E0">
      <w:pPr>
        <w:rPr>
          <w:b/>
          <w:bCs/>
          <w:color w:val="000000" w:themeColor="text1"/>
        </w:rPr>
      </w:pPr>
      <w:r w:rsidRPr="341B335C">
        <w:rPr>
          <w:b/>
          <w:bCs/>
        </w:rPr>
        <w:t>C3.2 Please provide any examples of new</w:t>
      </w:r>
      <w:r>
        <w:rPr>
          <w:b/>
          <w:bCs/>
        </w:rPr>
        <w:t xml:space="preserve"> or</w:t>
      </w:r>
      <w:r w:rsidRPr="341B335C">
        <w:rPr>
          <w:b/>
          <w:bCs/>
        </w:rPr>
        <w:t xml:space="preserve"> scaled-up </w:t>
      </w:r>
      <w:proofErr w:type="spellStart"/>
      <w:r w:rsidRPr="341B335C">
        <w:rPr>
          <w:b/>
          <w:bCs/>
        </w:rPr>
        <w:t>programmes</w:t>
      </w:r>
      <w:proofErr w:type="spellEnd"/>
      <w:r w:rsidRPr="341B335C">
        <w:rPr>
          <w:b/>
          <w:bCs/>
        </w:rPr>
        <w:t xml:space="preserve"> that have been implemented</w:t>
      </w:r>
      <w:r>
        <w:rPr>
          <w:b/>
          <w:bCs/>
        </w:rPr>
        <w:t xml:space="preserve"> or </w:t>
      </w:r>
      <w:r w:rsidRPr="00927EC7">
        <w:rPr>
          <w:b/>
          <w:bCs/>
          <w:color w:val="000000" w:themeColor="text1"/>
        </w:rPr>
        <w:t xml:space="preserve">are being implemented </w:t>
      </w:r>
      <w:proofErr w:type="gramStart"/>
      <w:r w:rsidRPr="00927EC7">
        <w:rPr>
          <w:b/>
          <w:bCs/>
          <w:color w:val="000000" w:themeColor="text1"/>
        </w:rPr>
        <w:t>as a result of</w:t>
      </w:r>
      <w:proofErr w:type="gramEnd"/>
      <w:r w:rsidRPr="00927EC7">
        <w:rPr>
          <w:b/>
          <w:bCs/>
          <w:color w:val="000000" w:themeColor="text1"/>
        </w:rPr>
        <w:t xml:space="preserve"> this commitment(s). </w:t>
      </w:r>
      <w:r w:rsidRPr="00F60263">
        <w:rPr>
          <w:color w:val="000000" w:themeColor="text1"/>
        </w:rPr>
        <w:t>(</w:t>
      </w:r>
      <w:r w:rsidRPr="00F60263">
        <w:rPr>
          <w:rFonts w:eastAsia="Times New Roman"/>
          <w:color w:val="000000" w:themeColor="text1"/>
        </w:rPr>
        <w:t>Max 1500 characters. Once you input 750 characters in the first box, press enter to display the second box</w:t>
      </w:r>
      <w:r w:rsidRPr="00F60263">
        <w:rPr>
          <w:color w:val="000000" w:themeColor="text1"/>
        </w:rPr>
        <w:t>) [open text]</w:t>
      </w:r>
      <w:r>
        <w:rPr>
          <w:color w:val="000000" w:themeColor="text1"/>
        </w:rPr>
        <w:br/>
      </w:r>
    </w:p>
    <w:p w14:paraId="54735A71" w14:textId="362F77BD" w:rsidR="00A704E0" w:rsidRPr="00F6236C" w:rsidRDefault="00A704E0" w:rsidP="00A704E0">
      <w:pPr>
        <w:rPr>
          <w:b/>
          <w:bCs/>
        </w:rPr>
      </w:pPr>
      <w:r w:rsidRPr="00927EC7">
        <w:rPr>
          <w:b/>
          <w:bCs/>
          <w:caps/>
          <w:color w:val="000000" w:themeColor="text1"/>
        </w:rPr>
        <w:t>Policy</w:t>
      </w:r>
      <w:r w:rsidRPr="00927EC7">
        <w:rPr>
          <w:b/>
          <w:bCs/>
          <w:color w:val="000000" w:themeColor="text1"/>
        </w:rPr>
        <w:t xml:space="preserve"> COMMITMENTS</w:t>
      </w:r>
      <w:r>
        <w:rPr>
          <w:b/>
          <w:bCs/>
          <w:color w:val="000000" w:themeColor="text1"/>
        </w:rPr>
        <w:br/>
      </w:r>
      <w:r w:rsidRPr="00DD50E3">
        <w:rPr>
          <w:u w:val="single"/>
        </w:rPr>
        <w:t>[</w:t>
      </w:r>
      <w:r>
        <w:rPr>
          <w:u w:val="single"/>
        </w:rPr>
        <w:t>Questions in this segment are only visible if ‘policy’ is selected in B11</w:t>
      </w:r>
      <w:r w:rsidRPr="00DD50E3">
        <w:rPr>
          <w:u w:val="single"/>
        </w:rPr>
        <w:t>]</w:t>
      </w:r>
    </w:p>
    <w:p w14:paraId="6861871A" w14:textId="77777777" w:rsidR="00A704E0" w:rsidRPr="00927EC7" w:rsidRDefault="00A704E0" w:rsidP="00A704E0">
      <w:pPr>
        <w:rPr>
          <w:b/>
          <w:bCs/>
          <w:color w:val="000000" w:themeColor="text1"/>
        </w:rPr>
      </w:pPr>
      <w:r w:rsidRPr="00927EC7">
        <w:rPr>
          <w:b/>
          <w:bCs/>
          <w:color w:val="000000" w:themeColor="text1"/>
        </w:rPr>
        <w:t xml:space="preserve">C3.3 </w:t>
      </w:r>
      <w:r>
        <w:rPr>
          <w:b/>
          <w:bCs/>
          <w:color w:val="000000" w:themeColor="text1"/>
        </w:rPr>
        <w:t>As a result of this commitment, h</w:t>
      </w:r>
      <w:r w:rsidRPr="00927EC7">
        <w:rPr>
          <w:b/>
          <w:bCs/>
          <w:color w:val="000000" w:themeColor="text1"/>
        </w:rPr>
        <w:t>ow many new</w:t>
      </w:r>
      <w:r>
        <w:rPr>
          <w:b/>
          <w:bCs/>
          <w:color w:val="000000" w:themeColor="text1"/>
        </w:rPr>
        <w:t xml:space="preserve"> </w:t>
      </w:r>
      <w:r w:rsidRPr="00927EC7">
        <w:rPr>
          <w:b/>
          <w:bCs/>
          <w:color w:val="000000" w:themeColor="text1"/>
        </w:rPr>
        <w:t>or revised policies have been implemented?</w:t>
      </w:r>
      <w:r>
        <w:rPr>
          <w:b/>
          <w:bCs/>
          <w:color w:val="000000" w:themeColor="text1"/>
        </w:rPr>
        <w:br/>
      </w:r>
      <w:r w:rsidRPr="00F60263">
        <w:t>[numeric integer]</w:t>
      </w:r>
    </w:p>
    <w:p w14:paraId="0088D96D" w14:textId="74C7EAA7" w:rsidR="00A704E0" w:rsidRPr="00927EC7" w:rsidRDefault="00A704E0" w:rsidP="00A704E0">
      <w:pPr>
        <w:rPr>
          <w:b/>
          <w:bCs/>
          <w:color w:val="000000" w:themeColor="text1"/>
        </w:rPr>
      </w:pPr>
      <w:r w:rsidRPr="00927EC7">
        <w:rPr>
          <w:b/>
          <w:bCs/>
          <w:color w:val="000000" w:themeColor="text1"/>
        </w:rPr>
        <w:t>C3.4 Please provide any examples of new</w:t>
      </w:r>
      <w:r>
        <w:rPr>
          <w:b/>
          <w:bCs/>
          <w:color w:val="000000" w:themeColor="text1"/>
        </w:rPr>
        <w:t xml:space="preserve"> </w:t>
      </w:r>
      <w:r w:rsidRPr="00927EC7">
        <w:rPr>
          <w:b/>
          <w:bCs/>
          <w:color w:val="000000" w:themeColor="text1"/>
        </w:rPr>
        <w:t xml:space="preserve">or revised policies your organization is developing and/or implementing </w:t>
      </w:r>
      <w:proofErr w:type="gramStart"/>
      <w:r w:rsidRPr="00927EC7">
        <w:rPr>
          <w:b/>
          <w:bCs/>
          <w:color w:val="000000" w:themeColor="text1"/>
        </w:rPr>
        <w:t>as a result of</w:t>
      </w:r>
      <w:proofErr w:type="gramEnd"/>
      <w:r w:rsidRPr="00927EC7">
        <w:rPr>
          <w:b/>
          <w:bCs/>
          <w:color w:val="000000" w:themeColor="text1"/>
        </w:rPr>
        <w:t xml:space="preserve"> your commitment(s) </w:t>
      </w:r>
      <w:r w:rsidRPr="00F60263">
        <w:rPr>
          <w:color w:val="000000" w:themeColor="text1"/>
        </w:rPr>
        <w:t>(</w:t>
      </w:r>
      <w:r w:rsidRPr="00F60263">
        <w:rPr>
          <w:rFonts w:eastAsia="Times New Roman"/>
          <w:color w:val="000000" w:themeColor="text1"/>
        </w:rPr>
        <w:t>Max 1500 characters. Once you input 750 characters in the first box, press enter to display the second box</w:t>
      </w:r>
      <w:r w:rsidRPr="00F60263">
        <w:rPr>
          <w:color w:val="000000" w:themeColor="text1"/>
        </w:rPr>
        <w:t>) [open text]</w:t>
      </w:r>
    </w:p>
    <w:p w14:paraId="1D09CA12" w14:textId="72BFC521" w:rsidR="00A704E0" w:rsidRPr="00F6236C" w:rsidRDefault="00A704E0" w:rsidP="00A704E0">
      <w:pPr>
        <w:rPr>
          <w:b/>
          <w:bCs/>
        </w:rPr>
      </w:pPr>
      <w:r w:rsidRPr="00F07F38">
        <w:rPr>
          <w:b/>
          <w:bCs/>
          <w:caps/>
        </w:rPr>
        <w:t>Advocacy</w:t>
      </w:r>
      <w:r w:rsidRPr="00F07F38">
        <w:rPr>
          <w:b/>
          <w:bCs/>
        </w:rPr>
        <w:t xml:space="preserve"> COMMITMENTS</w:t>
      </w:r>
      <w:r>
        <w:rPr>
          <w:b/>
          <w:bCs/>
        </w:rPr>
        <w:br/>
      </w:r>
      <w:r w:rsidRPr="00DD50E3">
        <w:rPr>
          <w:u w:val="single"/>
        </w:rPr>
        <w:t>[</w:t>
      </w:r>
      <w:r>
        <w:rPr>
          <w:u w:val="single"/>
        </w:rPr>
        <w:t>Questions in this segment are only visible if ‘advocacy’ is selected in B11</w:t>
      </w:r>
      <w:r w:rsidRPr="00DD50E3">
        <w:rPr>
          <w:u w:val="single"/>
        </w:rPr>
        <w:t>]</w:t>
      </w:r>
    </w:p>
    <w:p w14:paraId="1B99D31C" w14:textId="77777777" w:rsidR="00A704E0" w:rsidRPr="00FB3EE6" w:rsidRDefault="00A704E0" w:rsidP="00A704E0">
      <w:pPr>
        <w:rPr>
          <w:b/>
          <w:bCs/>
        </w:rPr>
      </w:pPr>
      <w:r w:rsidRPr="00FB3EE6">
        <w:rPr>
          <w:b/>
          <w:bCs/>
        </w:rPr>
        <w:lastRenderedPageBreak/>
        <w:t>C3.</w:t>
      </w:r>
      <w:r>
        <w:rPr>
          <w:b/>
          <w:bCs/>
        </w:rPr>
        <w:t>5</w:t>
      </w:r>
      <w:r w:rsidRPr="00FB3EE6">
        <w:rPr>
          <w:b/>
          <w:bCs/>
        </w:rPr>
        <w:t xml:space="preserve"> How many new advocacy initiatives have been implemented </w:t>
      </w:r>
      <w:proofErr w:type="gramStart"/>
      <w:r w:rsidRPr="00FB3EE6">
        <w:rPr>
          <w:b/>
          <w:bCs/>
        </w:rPr>
        <w:t>as a result of</w:t>
      </w:r>
      <w:proofErr w:type="gramEnd"/>
      <w:r w:rsidRPr="00FB3EE6">
        <w:rPr>
          <w:b/>
          <w:bCs/>
        </w:rPr>
        <w:t xml:space="preserve"> this commitment? </w:t>
      </w:r>
      <w:r>
        <w:rPr>
          <w:b/>
          <w:bCs/>
        </w:rPr>
        <w:br/>
      </w:r>
      <w:r w:rsidRPr="00F60263">
        <w:t>[numeric integer]</w:t>
      </w:r>
    </w:p>
    <w:p w14:paraId="77448B7C" w14:textId="40AD75F6" w:rsidR="00A704E0" w:rsidRDefault="00A704E0" w:rsidP="00A704E0">
      <w:pPr>
        <w:rPr>
          <w:b/>
          <w:bCs/>
        </w:rPr>
      </w:pPr>
      <w:r w:rsidRPr="341B335C">
        <w:rPr>
          <w:b/>
          <w:bCs/>
        </w:rPr>
        <w:t>C3.</w:t>
      </w:r>
      <w:r>
        <w:rPr>
          <w:b/>
          <w:bCs/>
        </w:rPr>
        <w:t>6</w:t>
      </w:r>
      <w:r w:rsidRPr="341B335C">
        <w:rPr>
          <w:b/>
          <w:bCs/>
        </w:rPr>
        <w:t xml:space="preserve"> Please provide any example</w:t>
      </w:r>
      <w:r w:rsidRPr="00927EC7">
        <w:rPr>
          <w:b/>
          <w:bCs/>
          <w:color w:val="000000" w:themeColor="text1"/>
        </w:rPr>
        <w:t>s of key advocacy initiative(s) that led or are currently enabling change as part of your commitment(s)</w:t>
      </w:r>
      <w:r w:rsidRPr="000715FC">
        <w:rPr>
          <w:color w:val="000000" w:themeColor="text1"/>
        </w:rPr>
        <w:t xml:space="preserve"> (</w:t>
      </w:r>
      <w:r w:rsidRPr="000715FC">
        <w:rPr>
          <w:rFonts w:eastAsia="Times New Roman"/>
          <w:color w:val="000000" w:themeColor="text1"/>
        </w:rPr>
        <w:t>Max 1500 characters. Once you input 750 characters in the first box, press enter to display the second box</w:t>
      </w:r>
      <w:r w:rsidRPr="000715FC">
        <w:rPr>
          <w:color w:val="000000" w:themeColor="text1"/>
        </w:rPr>
        <w:t>) [open text]</w:t>
      </w:r>
    </w:p>
    <w:p w14:paraId="1BA7FFFC" w14:textId="3B31A63B" w:rsidR="00A704E0" w:rsidRPr="00927EC7" w:rsidRDefault="00A704E0" w:rsidP="00A704E0">
      <w:pPr>
        <w:rPr>
          <w:rFonts w:cstheme="minorHAnsi"/>
          <w:b/>
          <w:bCs/>
          <w:color w:val="000000" w:themeColor="text1"/>
          <w:kern w:val="0"/>
        </w:rPr>
      </w:pPr>
      <w:r w:rsidRPr="00A13B58">
        <w:rPr>
          <w:rFonts w:cstheme="minorHAnsi"/>
          <w:color w:val="000000" w:themeColor="text1"/>
          <w:kern w:val="0"/>
        </w:rPr>
        <w:t>[</w:t>
      </w:r>
      <w:r>
        <w:rPr>
          <w:rFonts w:cstheme="minorHAnsi"/>
          <w:color w:val="000000" w:themeColor="text1"/>
          <w:kern w:val="0"/>
        </w:rPr>
        <w:t>if B1 ‘youth-led’ or ‘adolescent-led’ and B11 is not ‘financial’</w:t>
      </w:r>
      <w:r w:rsidRPr="00A13B58">
        <w:rPr>
          <w:rFonts w:cstheme="minorHAnsi"/>
          <w:color w:val="000000" w:themeColor="text1"/>
          <w:kern w:val="0"/>
        </w:rPr>
        <w:t>]</w:t>
      </w:r>
      <w:r w:rsidRPr="00D162B7">
        <w:rPr>
          <w:rFonts w:cstheme="minorHAnsi"/>
          <w:b/>
          <w:bCs/>
          <w:color w:val="000000" w:themeColor="text1"/>
          <w:kern w:val="0"/>
        </w:rPr>
        <w:t xml:space="preserve"> </w:t>
      </w:r>
      <w:r w:rsidRPr="00927EC7">
        <w:rPr>
          <w:rFonts w:cstheme="minorHAnsi"/>
          <w:b/>
          <w:bCs/>
          <w:color w:val="000000" w:themeColor="text1"/>
          <w:kern w:val="0"/>
        </w:rPr>
        <w:t xml:space="preserve">C3.7 </w:t>
      </w:r>
      <w:r w:rsidRPr="00927EC7">
        <w:rPr>
          <w:rFonts w:eastAsia="Times New Roman"/>
          <w:b/>
          <w:bCs/>
          <w:color w:val="000000" w:themeColor="text1"/>
        </w:rPr>
        <w:t>For your non-financial commitments, what budget does your organization require to fulfil your commitment(s), and how much has been secured to date?</w:t>
      </w:r>
    </w:p>
    <w:tbl>
      <w:tblPr>
        <w:tblStyle w:val="TableGrid"/>
        <w:tblW w:w="905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209"/>
        <w:gridCol w:w="2922"/>
        <w:gridCol w:w="2922"/>
      </w:tblGrid>
      <w:tr w:rsidR="00A704E0" w14:paraId="40B17E04" w14:textId="77777777" w:rsidTr="00CA6826">
        <w:trPr>
          <w:trHeight w:val="458"/>
        </w:trPr>
        <w:tc>
          <w:tcPr>
            <w:tcW w:w="3209" w:type="dxa"/>
          </w:tcPr>
          <w:p w14:paraId="17142005" w14:textId="77777777" w:rsidR="00A704E0" w:rsidRDefault="00A704E0" w:rsidP="00FB51CF">
            <w:pPr>
              <w:rPr>
                <w:rFonts w:cstheme="minorHAnsi"/>
              </w:rPr>
            </w:pPr>
          </w:p>
        </w:tc>
        <w:tc>
          <w:tcPr>
            <w:tcW w:w="2922" w:type="dxa"/>
          </w:tcPr>
          <w:p w14:paraId="7A1D1F81" w14:textId="77777777" w:rsidR="00A704E0" w:rsidRDefault="00A704E0" w:rsidP="00FB51CF">
            <w:pPr>
              <w:rPr>
                <w:rFonts w:cstheme="minorHAnsi"/>
              </w:rPr>
            </w:pPr>
            <w:r>
              <w:rPr>
                <w:rFonts w:cstheme="minorHAnsi"/>
              </w:rPr>
              <w:t>Financial value of commitment required</w:t>
            </w:r>
          </w:p>
        </w:tc>
        <w:tc>
          <w:tcPr>
            <w:tcW w:w="2922" w:type="dxa"/>
          </w:tcPr>
          <w:p w14:paraId="4A4E80D6" w14:textId="77777777" w:rsidR="00A704E0" w:rsidRDefault="00A704E0" w:rsidP="00FB51CF">
            <w:pPr>
              <w:rPr>
                <w:rFonts w:cstheme="minorHAnsi"/>
              </w:rPr>
            </w:pPr>
            <w:r>
              <w:rPr>
                <w:rFonts w:cstheme="minorHAnsi"/>
              </w:rPr>
              <w:t>Financial value of commitment secured</w:t>
            </w:r>
          </w:p>
        </w:tc>
      </w:tr>
      <w:tr w:rsidR="00A704E0" w:rsidRPr="00E211BE" w14:paraId="6727EAFC" w14:textId="77777777" w:rsidTr="00CA6826">
        <w:trPr>
          <w:trHeight w:val="458"/>
        </w:trPr>
        <w:tc>
          <w:tcPr>
            <w:tcW w:w="3209" w:type="dxa"/>
          </w:tcPr>
          <w:p w14:paraId="743C24FC" w14:textId="77777777" w:rsidR="00A704E0" w:rsidRPr="00E211BE" w:rsidRDefault="00A704E0" w:rsidP="00FB51CF">
            <w:pPr>
              <w:rPr>
                <w:rFonts w:cstheme="minorHAnsi"/>
              </w:rPr>
            </w:pPr>
            <w:r>
              <w:rPr>
                <w:rFonts w:cstheme="minorHAnsi"/>
              </w:rPr>
              <w:t>Commitment 1</w:t>
            </w:r>
          </w:p>
        </w:tc>
        <w:tc>
          <w:tcPr>
            <w:tcW w:w="2922" w:type="dxa"/>
          </w:tcPr>
          <w:p w14:paraId="4263C6F7" w14:textId="005035E3" w:rsidR="00A704E0" w:rsidRPr="00E211BE" w:rsidRDefault="00A704E0" w:rsidP="00FB51CF">
            <w:pPr>
              <w:rPr>
                <w:rFonts w:cstheme="minorHAnsi"/>
              </w:rPr>
            </w:pPr>
          </w:p>
        </w:tc>
        <w:tc>
          <w:tcPr>
            <w:tcW w:w="2922" w:type="dxa"/>
          </w:tcPr>
          <w:p w14:paraId="08D4CF78" w14:textId="59933B21" w:rsidR="00A704E0" w:rsidRPr="00E211BE" w:rsidRDefault="00A704E0" w:rsidP="00FB51CF">
            <w:pPr>
              <w:rPr>
                <w:rFonts w:cstheme="minorHAnsi"/>
              </w:rPr>
            </w:pPr>
          </w:p>
        </w:tc>
      </w:tr>
      <w:tr w:rsidR="00A704E0" w:rsidRPr="00E211BE" w14:paraId="73DD45CD" w14:textId="77777777" w:rsidTr="00CA6826">
        <w:trPr>
          <w:trHeight w:val="458"/>
        </w:trPr>
        <w:tc>
          <w:tcPr>
            <w:tcW w:w="3209" w:type="dxa"/>
          </w:tcPr>
          <w:p w14:paraId="016EAED3" w14:textId="77777777" w:rsidR="00A704E0" w:rsidRDefault="00A704E0" w:rsidP="00FB51CF">
            <w:pPr>
              <w:rPr>
                <w:rFonts w:cstheme="minorHAnsi"/>
              </w:rPr>
            </w:pPr>
            <w:r>
              <w:rPr>
                <w:rFonts w:cstheme="minorHAnsi"/>
              </w:rPr>
              <w:t>Commitment x</w:t>
            </w:r>
          </w:p>
        </w:tc>
        <w:tc>
          <w:tcPr>
            <w:tcW w:w="2922" w:type="dxa"/>
          </w:tcPr>
          <w:p w14:paraId="0E359000" w14:textId="6A45F48B" w:rsidR="00A704E0" w:rsidRPr="00E211BE" w:rsidRDefault="00A704E0" w:rsidP="00FB51CF">
            <w:pPr>
              <w:rPr>
                <w:rFonts w:cstheme="minorHAnsi"/>
              </w:rPr>
            </w:pPr>
          </w:p>
        </w:tc>
        <w:tc>
          <w:tcPr>
            <w:tcW w:w="2922" w:type="dxa"/>
          </w:tcPr>
          <w:p w14:paraId="37E1FE15" w14:textId="202FF13A" w:rsidR="00A704E0" w:rsidRPr="00E211BE" w:rsidRDefault="00A704E0" w:rsidP="00FB51CF">
            <w:pPr>
              <w:rPr>
                <w:rFonts w:cstheme="minorHAnsi"/>
              </w:rPr>
            </w:pPr>
          </w:p>
        </w:tc>
      </w:tr>
    </w:tbl>
    <w:p w14:paraId="0ACBCDA6" w14:textId="77777777" w:rsidR="00A704E0" w:rsidRPr="00FB3EE6" w:rsidRDefault="00A704E0" w:rsidP="00A704E0">
      <w:pPr>
        <w:rPr>
          <w:b/>
          <w:bCs/>
        </w:rPr>
      </w:pPr>
    </w:p>
    <w:p w14:paraId="479D1CAA" w14:textId="77777777" w:rsidR="00A704E0" w:rsidRDefault="00A704E0" w:rsidP="00A704E0">
      <w:pPr>
        <w:rPr>
          <w:color w:val="000000" w:themeColor="text1"/>
        </w:rPr>
      </w:pPr>
      <w:r w:rsidRPr="341B335C">
        <w:rPr>
          <w:b/>
          <w:bCs/>
        </w:rPr>
        <w:t>C3.</w:t>
      </w:r>
      <w:r>
        <w:rPr>
          <w:b/>
          <w:bCs/>
        </w:rPr>
        <w:t>8</w:t>
      </w:r>
      <w:r w:rsidRPr="341B335C">
        <w:rPr>
          <w:b/>
          <w:bCs/>
        </w:rPr>
        <w:t xml:space="preserve"> As part of the </w:t>
      </w:r>
      <w:r w:rsidRPr="00927EC7">
        <w:rPr>
          <w:b/>
          <w:bCs/>
          <w:color w:val="000000" w:themeColor="text1"/>
        </w:rPr>
        <w:t xml:space="preserve">implementation of this commitment, did your organization…: </w:t>
      </w:r>
      <w:r w:rsidRPr="00927EC7">
        <w:rPr>
          <w:rFonts w:ascii="Calibri" w:eastAsia="Times New Roman" w:hAnsi="Calibri" w:cs="Calibri"/>
          <w:b/>
          <w:bCs/>
          <w:color w:val="000000" w:themeColor="text1"/>
          <w:kern w:val="0"/>
          <w:lang w:eastAsia="en-GB"/>
          <w14:ligatures w14:val="none"/>
        </w:rPr>
        <w:t xml:space="preserve">Select all that </w:t>
      </w:r>
      <w:proofErr w:type="gramStart"/>
      <w:r w:rsidRPr="00927EC7">
        <w:rPr>
          <w:rFonts w:ascii="Calibri" w:eastAsia="Times New Roman" w:hAnsi="Calibri" w:cs="Calibri"/>
          <w:b/>
          <w:bCs/>
          <w:color w:val="000000" w:themeColor="text1"/>
          <w:kern w:val="0"/>
          <w:lang w:eastAsia="en-GB"/>
          <w14:ligatures w14:val="none"/>
        </w:rPr>
        <w:t>apply</w:t>
      </w:r>
      <w:r w:rsidRPr="00A13B58">
        <w:rPr>
          <w:rFonts w:ascii="Calibri" w:eastAsia="Times New Roman" w:hAnsi="Calibri" w:cs="Calibri"/>
          <w:color w:val="000000" w:themeColor="text1"/>
          <w:kern w:val="0"/>
          <w:lang w:eastAsia="en-GB"/>
          <w14:ligatures w14:val="none"/>
        </w:rPr>
        <w:t>.</w:t>
      </w:r>
      <w:r w:rsidRPr="00A13B58">
        <w:rPr>
          <w:color w:val="000000" w:themeColor="text1"/>
        </w:rPr>
        <w:t>[</w:t>
      </w:r>
      <w:proofErr w:type="gramEnd"/>
      <w:r w:rsidRPr="00A13B58">
        <w:rPr>
          <w:color w:val="000000" w:themeColor="text1"/>
        </w:rPr>
        <w:t>multi select]</w:t>
      </w:r>
    </w:p>
    <w:p w14:paraId="565A5858" w14:textId="62C4CAAB" w:rsidR="00A704E0" w:rsidRDefault="00A704E0" w:rsidP="00A704E0">
      <w:pPr>
        <w:rPr>
          <w:b/>
          <w:bCs/>
          <w:color w:val="000000" w:themeColor="text1"/>
        </w:rPr>
      </w:pPr>
      <w:r>
        <w:rPr>
          <w:noProof/>
        </w:rPr>
        <mc:AlternateContent>
          <mc:Choice Requires="wps">
            <w:drawing>
              <wp:inline distT="0" distB="0" distL="0" distR="0" wp14:anchorId="329FE94C" wp14:editId="5F8B22D4">
                <wp:extent cx="5731510" cy="504825"/>
                <wp:effectExtent l="0" t="0" r="2540" b="9525"/>
                <wp:docPr id="13" name="Rectangle 13"/>
                <wp:cNvGraphicFramePr/>
                <a:graphic xmlns:a="http://schemas.openxmlformats.org/drawingml/2006/main">
                  <a:graphicData uri="http://schemas.microsoft.com/office/word/2010/wordprocessingShape">
                    <wps:wsp>
                      <wps:cNvSpPr/>
                      <wps:spPr>
                        <a:xfrm>
                          <a:off x="0" y="0"/>
                          <a:ext cx="5731510" cy="50482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AD116A6" w14:textId="77777777" w:rsidR="00A704E0" w:rsidRPr="00D162B7" w:rsidRDefault="00A704E0" w:rsidP="00A704E0">
                            <w:pPr>
                              <w:rPr>
                                <w:i/>
                                <w:iCs/>
                                <w:color w:val="000000" w:themeColor="text1"/>
                              </w:rPr>
                            </w:pPr>
                            <w:r w:rsidRPr="00A704E0">
                              <w:rPr>
                                <w:i/>
                                <w:iCs/>
                                <w:color w:val="000000" w:themeColor="text1"/>
                              </w:rPr>
                              <w:t xml:space="preserve">Please see </w:t>
                            </w:r>
                            <w:r w:rsidRPr="00D162B7">
                              <w:rPr>
                                <w:i/>
                                <w:iCs/>
                                <w:color w:val="000000" w:themeColor="text1"/>
                              </w:rPr>
                              <w:t xml:space="preserve">the </w:t>
                            </w:r>
                            <w:hyperlink r:id="rId28" w:history="1">
                              <w:r w:rsidRPr="00D162B7">
                                <w:rPr>
                                  <w:rStyle w:val="Hyperlink"/>
                                  <w:b/>
                                  <w:bCs/>
                                  <w:i/>
                                  <w:iCs/>
                                </w:rPr>
                                <w:t>Global Acceleration Plan</w:t>
                              </w:r>
                            </w:hyperlink>
                            <w:r w:rsidRPr="00D162B7">
                              <w:rPr>
                                <w:i/>
                                <w:iCs/>
                                <w:color w:val="000000" w:themeColor="text1"/>
                              </w:rPr>
                              <w:t xml:space="preserve"> for </w:t>
                            </w:r>
                            <w:r w:rsidRPr="00AE6629">
                              <w:rPr>
                                <w:i/>
                                <w:iCs/>
                                <w:color w:val="000000" w:themeColor="text1"/>
                              </w:rPr>
                              <w:t xml:space="preserve">more </w:t>
                            </w:r>
                            <w:r w:rsidRPr="00D162B7">
                              <w:rPr>
                                <w:i/>
                                <w:iCs/>
                                <w:color w:val="000000" w:themeColor="text1"/>
                              </w:rPr>
                              <w:t>details on intersectionality, feminist leadership and transformation.</w:t>
                            </w:r>
                          </w:p>
                          <w:p w14:paraId="63A15BBF" w14:textId="77777777" w:rsidR="00A704E0" w:rsidRPr="00AF3B9B" w:rsidRDefault="00A704E0" w:rsidP="00A704E0">
                            <w:pPr>
                              <w:spacing w:after="0" w:line="240" w:lineRule="auto"/>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29FE94C" id="Rectangle 13" o:spid="_x0000_s1035" style="width:451.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PuhgIAAG8FAAAOAAAAZHJzL2Uyb0RvYy54bWysVMFu2zAMvQ/YPwi6r7azZG2DOkXQIsOA&#10;og3WDj0rshQLkEVNUmJnXz9KdpyuLXYYhgAKJZKP5DPJq+uu0WQvnFdgSlqc5ZQIw6FSZlvSH0+r&#10;TxeU+MBMxTQYUdKD8PR68fHDVWvnYgI16Eo4giDGz1tb0joEO88yz2vRMH8GVhhUSnANC3h126xy&#10;rEX0RmeTPP+SteAq64AL7/H1tlfSRcKXUvDwIKUXgeiSYm4hnS6dm3hmiys23zpma8WHNNg/ZNEw&#10;ZTDoCHXLAiM7p95ANYo78CDDGYcmAykVF6kGrKbIX1XzWDMrUi1IjrcjTf7/wfL7/aNdO6ShtX7u&#10;UYxVdNI18R/zI10i6zCSJbpAOD7Ozj8XswI55aib5dOLySyymZ28rfPhq4CGRKGkDj9G4ojt73zo&#10;TY8mMZgHraqV0jpd3HZzox3ZM/xwq8v4G9D/MNMmGhuIbj1ifMlOtSQpHLSIdtp8F5KoCrOfpExS&#10;m4kxDuNcmFD0qppVog9fzPI8dQrWNnqkShNgRJYYf8QeAGILv8Xusxzso6tIXTo6539LrHcePVJk&#10;MGF0bpQB9x6AxqqGyL39kaSemshS6DYdclPSRHR82UB1WDvioJ8ab/lK4Ze8Yz6smcMxwY+Pox8e&#10;8JAa2pLCIFFSg/v13nu0x+5FLSUtjl1J/c8dc4IS/c1gX18W02mc03SZzs4neHEvNZuXGrNrbgAb&#10;pMAlY3kSo33QR1E6aJ5xQyxjVFQxwzF2ScNRvAn9MsANw8VymYxwMi0Ld+bR8ggdWY59+tQ9M2eH&#10;Zg44BvdwHFA2f9XTvW30NLDcBZAqNfyJ1YF/nOrUSMMGimvj5T1Znfbk4jcAAAD//wMAUEsDBBQA&#10;BgAIAAAAIQB3DD4B2wAAAAQBAAAPAAAAZHJzL2Rvd25yZXYueG1sTI/NTsMwEITvSH0Haytxow4V&#10;TUmIU1UgLnAiRXB14s2Paq9T22nD22O4wGWl0Yxmvi12s9HsjM4PlgTcrhJgSI1VA3UC3g/PN/fA&#10;fJCkpLaEAr7Qw65cXBUyV/ZCb3iuQsdiCflcCuhDGHPOfdOjkX5lR6TotdYZGaJ0HVdOXmK50Xyd&#10;JCk3cqC40MsRH3tsjtVkBJzSjW9fpmr79JnefbSvhzrTRyfE9XLePwALOIe/MPzgR3QoI1NtJ1Ke&#10;aQHxkfB7o5cl6xRYLWCbbYCXBf8PX34DAAD//wMAUEsBAi0AFAAGAAgAAAAhALaDOJL+AAAA4QEA&#10;ABMAAAAAAAAAAAAAAAAAAAAAAFtDb250ZW50X1R5cGVzXS54bWxQSwECLQAUAAYACAAAACEAOP0h&#10;/9YAAACUAQAACwAAAAAAAAAAAAAAAAAvAQAAX3JlbHMvLnJlbHNQSwECLQAUAAYACAAAACEAFVcz&#10;7oYCAABvBQAADgAAAAAAAAAAAAAAAAAuAgAAZHJzL2Uyb0RvYy54bWxQSwECLQAUAAYACAAAACEA&#10;dww+AdsAAAAEAQAADwAAAAAAAAAAAAAAAADgBAAAZHJzL2Rvd25yZXYueG1sUEsFBgAAAAAEAAQA&#10;8wAAAOgFAAAAAA==&#10;" fillcolor="#f9f9f9" stroked="f" strokeweight="1pt">
                <v:textbox>
                  <w:txbxContent>
                    <w:p w14:paraId="4AD116A6" w14:textId="77777777" w:rsidR="00A704E0" w:rsidRPr="00D162B7" w:rsidRDefault="00A704E0" w:rsidP="00A704E0">
                      <w:pPr>
                        <w:rPr>
                          <w:i/>
                          <w:iCs/>
                          <w:color w:val="000000" w:themeColor="text1"/>
                        </w:rPr>
                      </w:pPr>
                      <w:r w:rsidRPr="00A704E0">
                        <w:rPr>
                          <w:i/>
                          <w:iCs/>
                          <w:color w:val="000000" w:themeColor="text1"/>
                        </w:rPr>
                        <w:t xml:space="preserve">Please see </w:t>
                      </w:r>
                      <w:r w:rsidRPr="00D162B7">
                        <w:rPr>
                          <w:i/>
                          <w:iCs/>
                          <w:color w:val="000000" w:themeColor="text1"/>
                        </w:rPr>
                        <w:t xml:space="preserve">the </w:t>
                      </w:r>
                      <w:hyperlink r:id="rId29" w:history="1">
                        <w:r w:rsidRPr="00D162B7">
                          <w:rPr>
                            <w:rStyle w:val="Hyperlink"/>
                            <w:b/>
                            <w:bCs/>
                            <w:i/>
                            <w:iCs/>
                          </w:rPr>
                          <w:t>Global Acceleration Plan</w:t>
                        </w:r>
                      </w:hyperlink>
                      <w:r w:rsidRPr="00D162B7">
                        <w:rPr>
                          <w:i/>
                          <w:iCs/>
                          <w:color w:val="000000" w:themeColor="text1"/>
                        </w:rPr>
                        <w:t xml:space="preserve"> for </w:t>
                      </w:r>
                      <w:r w:rsidRPr="00AE6629">
                        <w:rPr>
                          <w:i/>
                          <w:iCs/>
                          <w:color w:val="000000" w:themeColor="text1"/>
                        </w:rPr>
                        <w:t xml:space="preserve">more </w:t>
                      </w:r>
                      <w:r w:rsidRPr="00D162B7">
                        <w:rPr>
                          <w:i/>
                          <w:iCs/>
                          <w:color w:val="000000" w:themeColor="text1"/>
                        </w:rPr>
                        <w:t>details on intersectionality, feminist leadership and transformation.</w:t>
                      </w:r>
                    </w:p>
                    <w:p w14:paraId="63A15BBF" w14:textId="77777777" w:rsidR="00A704E0" w:rsidRPr="00AF3B9B" w:rsidRDefault="00A704E0" w:rsidP="00A704E0">
                      <w:pPr>
                        <w:spacing w:after="0" w:line="240" w:lineRule="auto"/>
                        <w:rPr>
                          <w:b/>
                          <w:bCs/>
                          <w:color w:val="000000" w:themeColor="text1"/>
                        </w:rPr>
                      </w:pPr>
                    </w:p>
                  </w:txbxContent>
                </v:textbox>
                <w10:anchorlock/>
              </v:rect>
            </w:pict>
          </mc:Fallback>
        </mc:AlternateContent>
      </w:r>
    </w:p>
    <w:p w14:paraId="461AEEBA" w14:textId="77777777" w:rsidR="00A704E0" w:rsidRPr="00811D77" w:rsidRDefault="00A704E0" w:rsidP="00811D77">
      <w:pPr>
        <w:pStyle w:val="ListParagraph"/>
        <w:numPr>
          <w:ilvl w:val="0"/>
          <w:numId w:val="16"/>
        </w:numPr>
      </w:pPr>
      <w:r w:rsidRPr="00811D77">
        <w:t xml:space="preserve">Build feminist leadership? </w:t>
      </w:r>
    </w:p>
    <w:p w14:paraId="12452692" w14:textId="77777777" w:rsidR="00A704E0" w:rsidRPr="00811D77" w:rsidRDefault="00A704E0" w:rsidP="00811D77">
      <w:pPr>
        <w:pStyle w:val="ListParagraph"/>
        <w:numPr>
          <w:ilvl w:val="0"/>
          <w:numId w:val="16"/>
        </w:numPr>
      </w:pPr>
      <w:r w:rsidRPr="00811D77">
        <w:t>Take an intersectional lens?</w:t>
      </w:r>
    </w:p>
    <w:p w14:paraId="5A097C37" w14:textId="643069AC" w:rsidR="00A704E0" w:rsidRPr="00811D77" w:rsidRDefault="00A704E0" w:rsidP="00A704E0">
      <w:pPr>
        <w:pStyle w:val="ListParagraph"/>
        <w:numPr>
          <w:ilvl w:val="0"/>
          <w:numId w:val="16"/>
        </w:numPr>
      </w:pPr>
      <w:r w:rsidRPr="00811D77">
        <w:t xml:space="preserve">Explicitly challenge or interrogate power </w:t>
      </w:r>
      <w:r w:rsidRPr="00A704E0">
        <w:t xml:space="preserve">dynamics – </w:t>
      </w:r>
      <w:proofErr w:type="spellStart"/>
      <w:r w:rsidRPr="00A704E0">
        <w:t>eg.</w:t>
      </w:r>
      <w:proofErr w:type="spellEnd"/>
      <w:r w:rsidRPr="00A704E0">
        <w:t xml:space="preserve"> unequal systems, structures, and power relations within and between communities and countries that reinforce inequalities?</w:t>
      </w:r>
    </w:p>
    <w:p w14:paraId="38EF38BA" w14:textId="7008D8DE" w:rsidR="00A704E0" w:rsidRPr="00023EB4" w:rsidRDefault="00CA6826" w:rsidP="00A704E0">
      <w:pPr>
        <w:rPr>
          <w:b/>
          <w:bCs/>
          <w:caps/>
          <w:color w:val="4472C4" w:themeColor="accent1"/>
        </w:rPr>
      </w:pPr>
      <w:r>
        <w:rPr>
          <w:b/>
          <w:bCs/>
          <w:caps/>
          <w:noProof/>
          <w:color w:val="4472C4" w:themeColor="accent1"/>
        </w:rPr>
        <mc:AlternateContent>
          <mc:Choice Requires="wps">
            <w:drawing>
              <wp:anchor distT="0" distB="0" distL="114300" distR="114300" simplePos="0" relativeHeight="251658247" behindDoc="0" locked="0" layoutInCell="1" allowOverlap="1" wp14:anchorId="1E74ABC5" wp14:editId="024414FD">
                <wp:simplePos x="0" y="0"/>
                <wp:positionH relativeFrom="column">
                  <wp:posOffset>1133474</wp:posOffset>
                </wp:positionH>
                <wp:positionV relativeFrom="paragraph">
                  <wp:posOffset>87630</wp:posOffset>
                </wp:positionV>
                <wp:extent cx="459803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59803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04A6955"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25pt,6.9pt" to="4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2NnQEAAJQDAAAOAAAAZHJzL2Uyb0RvYy54bWysU9uO0zAQfUfiHyy/06QLRUvUdB92BS8I&#10;Vlw+wOuMG0u2xxqbJv17xm6bIkBCIF4cX+acmXNmsr2bvRMHoGQx9HK9aqWAoHGwYd/Lr1/evriV&#10;ImUVBuUwQC+PkOTd7vmz7RQ7uMER3QAkmCSkboq9HHOOXdMkPYJXaYURAj8aJK8yH2nfDKQmZveu&#10;uWnb182ENERCDSnx7cPpUe4qvzGg80djEmThesm15bpSXZ/K2uy2qtuTiqPV5zLUP1ThlQ2cdKF6&#10;UFmJb2R/ofJWEyY0eaXRN2iM1VA1sJp1+5Oaz6OKULWwOSkuNqX/R6s/HO7DI7ENU0xdio9UVMyG&#10;fPlyfWKuZh0Xs2DOQvPlq82b2/blRgp9eWuuwEgpvwP0omx66WwoOlSnDu9T5mQcegnhwzV13eWj&#10;gxLswicwwg6cbF3RdSrg3pE4KO6n0hpC3pQeMl+NLjBjnVuA7Z+B5/gChToxfwNeEDUzhryAvQ1I&#10;v8ue5/W5ZHOKvzhw0l0seMLhWJtSreHWV4XnMS2z9eO5wq8/0+47AAAA//8DAFBLAwQUAAYACAAA&#10;ACEA/nzjCNwAAAAJAQAADwAAAGRycy9kb3ducmV2LnhtbEyPQU/DMAyF70j8h8hI3Fi6IdpRmk4M&#10;CYkLBwps16wxbSFxqiZry7/HaAe4+dlPz98rNrOzYsQhdJ4ULBcJCKTam44aBW+vj1drECFqMtp6&#10;QgXfGGBTnp8VOjd+ohccq9gIDqGQawVtjH0uZahbdDosfI/Etw8/OB1ZDo00g5443Fm5SpJUOt0R&#10;f2h1jw8t1l/V0SnY2YqWz5lpPuc0ex8nnPfbp61Slxfz/R2IiHP8M8MvPqNDyUwHfyQThGWdrW/Y&#10;ysM1V2DDbbJKQRxOC1kW8n+D8gcAAP//AwBQSwECLQAUAAYACAAAACEAtoM4kv4AAADhAQAAEwAA&#10;AAAAAAAAAAAAAAAAAAAAW0NvbnRlbnRfVHlwZXNdLnhtbFBLAQItABQABgAIAAAAIQA4/SH/1gAA&#10;AJQBAAALAAAAAAAAAAAAAAAAAC8BAABfcmVscy8ucmVsc1BLAQItABQABgAIAAAAIQC7dj2NnQEA&#10;AJQDAAAOAAAAAAAAAAAAAAAAAC4CAABkcnMvZTJvRG9jLnhtbFBLAQItABQABgAIAAAAIQD+fOMI&#10;3AAAAAkBAAAPAAAAAAAAAAAAAAAAAPcDAABkcnMvZG93bnJldi54bWxQSwUGAAAAAAQABADzAAAA&#10;AAUAAAAA&#10;" strokecolor="#5b9bd5 [3208]" strokeweight=".5pt">
                <v:stroke joinstyle="miter"/>
              </v:line>
            </w:pict>
          </mc:Fallback>
        </mc:AlternateContent>
      </w:r>
      <w:r w:rsidR="00A704E0" w:rsidRPr="00023EB4">
        <w:rPr>
          <w:b/>
          <w:bCs/>
          <w:caps/>
          <w:color w:val="4472C4" w:themeColor="accent1"/>
        </w:rPr>
        <w:t>C.4 Partnership</w:t>
      </w:r>
    </w:p>
    <w:p w14:paraId="4C6013E2" w14:textId="77777777" w:rsidR="00A704E0" w:rsidRPr="00927EC7" w:rsidRDefault="00A704E0" w:rsidP="00A704E0">
      <w:pPr>
        <w:rPr>
          <w:b/>
          <w:bCs/>
          <w:color w:val="000000" w:themeColor="text1"/>
        </w:rPr>
      </w:pPr>
      <w:r w:rsidRPr="00FB3EE6">
        <w:rPr>
          <w:b/>
          <w:bCs/>
        </w:rPr>
        <w:t xml:space="preserve">C4.1 Which partners have </w:t>
      </w:r>
      <w:r w:rsidRPr="00927EC7">
        <w:rPr>
          <w:b/>
          <w:bCs/>
          <w:color w:val="000000" w:themeColor="text1"/>
        </w:rPr>
        <w:t xml:space="preserve">you newly engaged or expanded your collaboration with as part of implementing your commitment(s)? </w:t>
      </w:r>
      <w:r w:rsidRPr="00927EC7">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A13B58">
        <w:rPr>
          <w:color w:val="000000" w:themeColor="text1"/>
        </w:rPr>
        <w:t>[multi select]</w:t>
      </w:r>
    </w:p>
    <w:p w14:paraId="54CD6AA5" w14:textId="77777777" w:rsidR="00811D77" w:rsidRPr="00811D77" w:rsidRDefault="00811D77" w:rsidP="00811D77">
      <w:pPr>
        <w:pStyle w:val="ListParagraph"/>
        <w:numPr>
          <w:ilvl w:val="0"/>
          <w:numId w:val="16"/>
        </w:numPr>
      </w:pPr>
      <w:r w:rsidRPr="00811D77">
        <w:t>Academia or research associations</w:t>
      </w:r>
    </w:p>
    <w:p w14:paraId="678118ED" w14:textId="77777777" w:rsidR="00811D77" w:rsidRPr="00811D77" w:rsidRDefault="00811D77" w:rsidP="00811D77">
      <w:pPr>
        <w:pStyle w:val="ListParagraph"/>
        <w:numPr>
          <w:ilvl w:val="0"/>
          <w:numId w:val="16"/>
        </w:numPr>
      </w:pPr>
      <w:r w:rsidRPr="00811D77">
        <w:t>Civil society organization (excluding youth-led and adolescent-led organizations)</w:t>
      </w:r>
    </w:p>
    <w:p w14:paraId="5EA625E5" w14:textId="7B02AD30" w:rsidR="00811D77" w:rsidRPr="00811D77" w:rsidRDefault="00811D77" w:rsidP="00811D77">
      <w:pPr>
        <w:pStyle w:val="ListParagraph"/>
        <w:numPr>
          <w:ilvl w:val="0"/>
          <w:numId w:val="16"/>
        </w:numPr>
      </w:pPr>
      <w:r w:rsidRPr="00811D77">
        <w:t>Member state or government entity</w:t>
      </w:r>
    </w:p>
    <w:p w14:paraId="2708AE51" w14:textId="77777777" w:rsidR="00811D77" w:rsidRPr="00811D77" w:rsidRDefault="00811D77" w:rsidP="00811D77">
      <w:pPr>
        <w:pStyle w:val="ListParagraph"/>
        <w:numPr>
          <w:ilvl w:val="0"/>
          <w:numId w:val="16"/>
        </w:numPr>
      </w:pPr>
      <w:r w:rsidRPr="00811D77">
        <w:t>Media organization</w:t>
      </w:r>
    </w:p>
    <w:p w14:paraId="13141107" w14:textId="30BAFC54" w:rsidR="00811D77" w:rsidRPr="00811D77" w:rsidRDefault="00811D77" w:rsidP="00811D77">
      <w:pPr>
        <w:pStyle w:val="ListParagraph"/>
        <w:numPr>
          <w:ilvl w:val="0"/>
          <w:numId w:val="16"/>
        </w:numPr>
      </w:pPr>
      <w:r w:rsidRPr="00811D77">
        <w:t xml:space="preserve">Multilateral or supranational organizations </w:t>
      </w:r>
    </w:p>
    <w:p w14:paraId="03DDE47B" w14:textId="77777777" w:rsidR="00811D77" w:rsidRPr="00811D77" w:rsidRDefault="00811D77" w:rsidP="00811D77">
      <w:pPr>
        <w:pStyle w:val="ListParagraph"/>
        <w:numPr>
          <w:ilvl w:val="0"/>
          <w:numId w:val="16"/>
        </w:numPr>
      </w:pPr>
      <w:r w:rsidRPr="00811D77">
        <w:t>Philanthropy</w:t>
      </w:r>
    </w:p>
    <w:p w14:paraId="7292F93B" w14:textId="77777777" w:rsidR="00811D77" w:rsidRPr="00811D77" w:rsidRDefault="00811D77" w:rsidP="00811D77">
      <w:pPr>
        <w:pStyle w:val="ListParagraph"/>
        <w:numPr>
          <w:ilvl w:val="0"/>
          <w:numId w:val="16"/>
        </w:numPr>
      </w:pPr>
      <w:r w:rsidRPr="00811D77">
        <w:t>Private sector company</w:t>
      </w:r>
    </w:p>
    <w:p w14:paraId="0B702F44" w14:textId="77777777" w:rsidR="00811D77" w:rsidRPr="00811D77" w:rsidRDefault="00811D77" w:rsidP="00811D77">
      <w:pPr>
        <w:pStyle w:val="ListParagraph"/>
        <w:numPr>
          <w:ilvl w:val="0"/>
          <w:numId w:val="16"/>
        </w:numPr>
      </w:pPr>
      <w:r w:rsidRPr="00811D77">
        <w:t>Youth-led organization</w:t>
      </w:r>
    </w:p>
    <w:p w14:paraId="69D20DA8" w14:textId="77777777" w:rsidR="00811D77" w:rsidRPr="00811D77" w:rsidRDefault="00811D77" w:rsidP="00811D77">
      <w:pPr>
        <w:pStyle w:val="ListParagraph"/>
        <w:numPr>
          <w:ilvl w:val="0"/>
          <w:numId w:val="16"/>
        </w:numPr>
      </w:pPr>
      <w:r w:rsidRPr="00811D77">
        <w:t xml:space="preserve">Adolescent-led organization </w:t>
      </w:r>
    </w:p>
    <w:p w14:paraId="7B8763B4" w14:textId="77777777" w:rsidR="00A704E0" w:rsidRPr="00811D77" w:rsidRDefault="00A704E0" w:rsidP="00811D77">
      <w:pPr>
        <w:pStyle w:val="ListParagraph"/>
        <w:numPr>
          <w:ilvl w:val="0"/>
          <w:numId w:val="16"/>
        </w:numPr>
      </w:pPr>
      <w:r w:rsidRPr="00811D77">
        <w:t xml:space="preserve">No, we have not created new or expanded partnerships for the implementation of this </w:t>
      </w:r>
      <w:proofErr w:type="gramStart"/>
      <w:r w:rsidRPr="00811D77">
        <w:t>commitment</w:t>
      </w:r>
      <w:proofErr w:type="gramEnd"/>
      <w:r w:rsidRPr="00811D77">
        <w:t xml:space="preserve"> </w:t>
      </w:r>
    </w:p>
    <w:p w14:paraId="1408F158" w14:textId="2FED066C" w:rsidR="00A704E0" w:rsidRPr="00927EC7" w:rsidRDefault="00A704E0" w:rsidP="00811D77">
      <w:pPr>
        <w:rPr>
          <w:b/>
          <w:color w:val="000000" w:themeColor="text1"/>
        </w:rPr>
      </w:pPr>
      <w:r w:rsidRPr="00A13B58">
        <w:rPr>
          <w:color w:val="000000" w:themeColor="text1"/>
        </w:rPr>
        <w:t xml:space="preserve">[if </w:t>
      </w:r>
      <w:r w:rsidR="00811D77">
        <w:rPr>
          <w:color w:val="000000" w:themeColor="text1"/>
        </w:rPr>
        <w:t>C4.1 is an answer other than ‘No’</w:t>
      </w:r>
      <w:r>
        <w:rPr>
          <w:color w:val="000000" w:themeColor="text1"/>
        </w:rPr>
        <w:t xml:space="preserve">] </w:t>
      </w:r>
      <w:r w:rsidRPr="00927EC7">
        <w:rPr>
          <w:b/>
          <w:color w:val="000000" w:themeColor="text1"/>
        </w:rPr>
        <w:t xml:space="preserve">C4.1.1 What best describes the nature of these new or expanded partnerships? </w:t>
      </w:r>
      <w:r w:rsidRPr="00927EC7">
        <w:rPr>
          <w:rFonts w:ascii="Calibri" w:eastAsia="Times New Roman" w:hAnsi="Calibri" w:cs="Calibri"/>
          <w:b/>
          <w:bCs/>
          <w:color w:val="000000" w:themeColor="text1"/>
          <w:kern w:val="0"/>
          <w:lang w:eastAsia="en-GB"/>
          <w14:ligatures w14:val="none"/>
        </w:rPr>
        <w:t>Select all that apply</w:t>
      </w:r>
      <w:r w:rsidRPr="00302DEA">
        <w:rPr>
          <w:rFonts w:ascii="Calibri" w:eastAsia="Times New Roman" w:hAnsi="Calibri" w:cs="Calibri"/>
          <w:color w:val="000000" w:themeColor="text1"/>
          <w:kern w:val="0"/>
          <w:lang w:eastAsia="en-GB"/>
          <w14:ligatures w14:val="none"/>
        </w:rPr>
        <w:t>.</w:t>
      </w:r>
      <w:r w:rsidRPr="00302DEA">
        <w:rPr>
          <w:color w:val="000000" w:themeColor="text1"/>
        </w:rPr>
        <w:t xml:space="preserve"> [multi select]</w:t>
      </w:r>
    </w:p>
    <w:p w14:paraId="361F87AC" w14:textId="77777777" w:rsidR="00A704E0" w:rsidRPr="00811D77" w:rsidRDefault="00A704E0" w:rsidP="00811D77">
      <w:pPr>
        <w:pStyle w:val="ListParagraph"/>
        <w:numPr>
          <w:ilvl w:val="0"/>
          <w:numId w:val="16"/>
        </w:numPr>
      </w:pPr>
      <w:r w:rsidRPr="00811D77">
        <w:t>National partnerships (including at sub-national level)</w:t>
      </w:r>
    </w:p>
    <w:p w14:paraId="72A4AEFE" w14:textId="77777777" w:rsidR="00A704E0" w:rsidRPr="00811D77" w:rsidRDefault="00A704E0" w:rsidP="00811D77">
      <w:pPr>
        <w:pStyle w:val="ListParagraph"/>
        <w:numPr>
          <w:ilvl w:val="0"/>
          <w:numId w:val="16"/>
        </w:numPr>
      </w:pPr>
      <w:r w:rsidRPr="00811D77">
        <w:t>Regional partnerships</w:t>
      </w:r>
    </w:p>
    <w:p w14:paraId="32DA3A7D" w14:textId="77777777" w:rsidR="00A704E0" w:rsidRPr="00811D77" w:rsidRDefault="00A704E0" w:rsidP="00811D77">
      <w:pPr>
        <w:pStyle w:val="ListParagraph"/>
        <w:numPr>
          <w:ilvl w:val="0"/>
          <w:numId w:val="16"/>
        </w:numPr>
      </w:pPr>
      <w:r w:rsidRPr="00811D77">
        <w:lastRenderedPageBreak/>
        <w:t>Global partnerships</w:t>
      </w:r>
    </w:p>
    <w:p w14:paraId="79029CC2" w14:textId="77777777" w:rsidR="00A704E0" w:rsidRPr="00927EC7" w:rsidRDefault="00A704E0" w:rsidP="00A704E0">
      <w:pPr>
        <w:rPr>
          <w:b/>
          <w:bCs/>
          <w:color w:val="000000" w:themeColor="text1"/>
        </w:rPr>
      </w:pPr>
      <w:r w:rsidRPr="00927EC7">
        <w:rPr>
          <w:b/>
          <w:bCs/>
          <w:color w:val="000000" w:themeColor="text1"/>
        </w:rPr>
        <w:t xml:space="preserve">C4.2 Which groups and communities does your commitment </w:t>
      </w:r>
      <w:r w:rsidRPr="00377C2D">
        <w:rPr>
          <w:b/>
          <w:bCs/>
          <w:color w:val="000000" w:themeColor="text1"/>
        </w:rPr>
        <w:t xml:space="preserve">support </w:t>
      </w:r>
      <w:r w:rsidRPr="00D162B7">
        <w:rPr>
          <w:b/>
          <w:bCs/>
        </w:rPr>
        <w:t xml:space="preserve">in whole or in part </w:t>
      </w:r>
      <w:r w:rsidRPr="00377C2D">
        <w:rPr>
          <w:b/>
          <w:bCs/>
          <w:color w:val="000000" w:themeColor="text1"/>
        </w:rPr>
        <w:t>that are considered marginalized in your context, including those experiencing</w:t>
      </w:r>
      <w:r w:rsidRPr="00927EC7">
        <w:rPr>
          <w:b/>
          <w:bCs/>
          <w:color w:val="000000" w:themeColor="text1"/>
        </w:rPr>
        <w:t xml:space="preserve"> discrimination and exclusion (social, political, and economic)? </w:t>
      </w:r>
      <w:r w:rsidRPr="00927EC7">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302DEA">
        <w:rPr>
          <w:color w:val="000000" w:themeColor="text1"/>
        </w:rPr>
        <w:t>[multi select]</w:t>
      </w:r>
    </w:p>
    <w:p w14:paraId="7444A606" w14:textId="77777777" w:rsidR="00A704E0" w:rsidRDefault="00A704E0" w:rsidP="00811D77">
      <w:pPr>
        <w:pStyle w:val="ListParagraph"/>
        <w:numPr>
          <w:ilvl w:val="0"/>
          <w:numId w:val="16"/>
        </w:numPr>
      </w:pPr>
      <w:r>
        <w:t xml:space="preserve">People living in poverty and other vulnerable </w:t>
      </w:r>
      <w:proofErr w:type="gramStart"/>
      <w:r>
        <w:t>situations</w:t>
      </w:r>
      <w:proofErr w:type="gramEnd"/>
    </w:p>
    <w:p w14:paraId="08A23596" w14:textId="77777777" w:rsidR="00A704E0" w:rsidRDefault="00A704E0" w:rsidP="00811D77">
      <w:pPr>
        <w:pStyle w:val="ListParagraph"/>
        <w:numPr>
          <w:ilvl w:val="0"/>
          <w:numId w:val="16"/>
        </w:numPr>
      </w:pPr>
      <w:r>
        <w:t xml:space="preserve">Ethnic, </w:t>
      </w:r>
      <w:proofErr w:type="gramStart"/>
      <w:r>
        <w:t>religious</w:t>
      </w:r>
      <w:proofErr w:type="gramEnd"/>
      <w:r>
        <w:t xml:space="preserve"> or racial minorities</w:t>
      </w:r>
    </w:p>
    <w:p w14:paraId="51EE6347" w14:textId="77777777" w:rsidR="00A704E0" w:rsidRDefault="00A704E0" w:rsidP="00811D77">
      <w:pPr>
        <w:pStyle w:val="ListParagraph"/>
        <w:numPr>
          <w:ilvl w:val="0"/>
          <w:numId w:val="16"/>
        </w:numPr>
      </w:pPr>
      <w:r>
        <w:t>Migrant, internally displaced or refugee populations</w:t>
      </w:r>
    </w:p>
    <w:p w14:paraId="416385F1" w14:textId="77777777" w:rsidR="00A704E0" w:rsidRDefault="00A704E0" w:rsidP="00811D77">
      <w:pPr>
        <w:pStyle w:val="ListParagraph"/>
        <w:numPr>
          <w:ilvl w:val="0"/>
          <w:numId w:val="16"/>
        </w:numPr>
      </w:pPr>
      <w:r>
        <w:t>People with disabilities</w:t>
      </w:r>
    </w:p>
    <w:p w14:paraId="22163EA7" w14:textId="77777777" w:rsidR="00A704E0" w:rsidRDefault="00A704E0" w:rsidP="00811D77">
      <w:pPr>
        <w:pStyle w:val="ListParagraph"/>
        <w:numPr>
          <w:ilvl w:val="0"/>
          <w:numId w:val="16"/>
        </w:numPr>
      </w:pPr>
      <w:r>
        <w:t>People living with HIV/AIDS</w:t>
      </w:r>
    </w:p>
    <w:p w14:paraId="4A6E46D0" w14:textId="77777777" w:rsidR="00A704E0" w:rsidRDefault="00A704E0" w:rsidP="00811D77">
      <w:pPr>
        <w:pStyle w:val="ListParagraph"/>
        <w:numPr>
          <w:ilvl w:val="0"/>
          <w:numId w:val="16"/>
        </w:numPr>
      </w:pPr>
      <w:r>
        <w:t>Indigenous women and communities</w:t>
      </w:r>
    </w:p>
    <w:p w14:paraId="039F719B" w14:textId="77777777" w:rsidR="00A704E0" w:rsidRDefault="00A704E0" w:rsidP="00811D77">
      <w:pPr>
        <w:pStyle w:val="ListParagraph"/>
        <w:numPr>
          <w:ilvl w:val="0"/>
          <w:numId w:val="16"/>
        </w:numPr>
      </w:pPr>
      <w:r>
        <w:t>LGBTIQ+ individuals</w:t>
      </w:r>
    </w:p>
    <w:p w14:paraId="16D60B32" w14:textId="77777777" w:rsidR="00A704E0" w:rsidRDefault="00A704E0" w:rsidP="00811D77">
      <w:pPr>
        <w:pStyle w:val="ListParagraph"/>
        <w:numPr>
          <w:ilvl w:val="0"/>
          <w:numId w:val="16"/>
        </w:numPr>
      </w:pPr>
      <w:r>
        <w:t>Elderly people</w:t>
      </w:r>
    </w:p>
    <w:p w14:paraId="2C78465F" w14:textId="77777777" w:rsidR="00A704E0" w:rsidRDefault="00A704E0" w:rsidP="00811D77">
      <w:pPr>
        <w:pStyle w:val="ListParagraph"/>
        <w:numPr>
          <w:ilvl w:val="0"/>
          <w:numId w:val="16"/>
        </w:numPr>
      </w:pPr>
      <w:r>
        <w:t xml:space="preserve">None, our commitments do not specifically target marginalized </w:t>
      </w:r>
      <w:proofErr w:type="gramStart"/>
      <w:r>
        <w:t>groups</w:t>
      </w:r>
      <w:proofErr w:type="gramEnd"/>
    </w:p>
    <w:p w14:paraId="1D306FBF" w14:textId="00147BD5" w:rsidR="00A704E0" w:rsidRDefault="00A704E0" w:rsidP="00811D77">
      <w:pPr>
        <w:pStyle w:val="ListParagraph"/>
        <w:numPr>
          <w:ilvl w:val="0"/>
          <w:numId w:val="16"/>
        </w:numPr>
      </w:pPr>
      <w:r>
        <w:t xml:space="preserve">Other </w:t>
      </w:r>
      <w:r w:rsidR="00811D77">
        <w:sym w:font="Wingdings" w:char="F0E0"/>
      </w:r>
      <w:r w:rsidR="00811D77">
        <w:t xml:space="preserve"> C4.2.1</w:t>
      </w:r>
    </w:p>
    <w:p w14:paraId="12B9F99A" w14:textId="2CDF4697" w:rsidR="00A704E0" w:rsidRPr="00811D77" w:rsidRDefault="00A704E0" w:rsidP="00811D77">
      <w:r w:rsidRPr="00302DEA">
        <w:t xml:space="preserve">[If C4.3 is </w:t>
      </w:r>
      <w:r w:rsidR="00811D77">
        <w:t>‘other’</w:t>
      </w:r>
      <w:r w:rsidRPr="00302DEA">
        <w:t>]</w:t>
      </w:r>
      <w:r w:rsidRPr="007B2DF6">
        <w:rPr>
          <w:b/>
          <w:bCs/>
        </w:rPr>
        <w:t xml:space="preserve"> C4.</w:t>
      </w:r>
      <w:r>
        <w:rPr>
          <w:b/>
          <w:bCs/>
        </w:rPr>
        <w:t>2</w:t>
      </w:r>
      <w:r w:rsidRPr="007B2DF6">
        <w:rPr>
          <w:b/>
          <w:bCs/>
        </w:rPr>
        <w:t xml:space="preserve">.1 Please specify: </w:t>
      </w:r>
      <w:r w:rsidRPr="00302DEA">
        <w:t>[</w:t>
      </w:r>
      <w:r>
        <w:t xml:space="preserve">Max </w:t>
      </w:r>
      <w:r w:rsidRPr="000715FC">
        <w:rPr>
          <w:rFonts w:eastAsia="Times New Roman"/>
          <w:color w:val="000000" w:themeColor="text1"/>
        </w:rPr>
        <w:t xml:space="preserve">750 characters </w:t>
      </w:r>
      <w:r>
        <w:rPr>
          <w:rFonts w:eastAsia="Times New Roman"/>
          <w:color w:val="000000" w:themeColor="text1"/>
        </w:rPr>
        <w:t xml:space="preserve">- </w:t>
      </w:r>
      <w:r w:rsidRPr="00302DEA">
        <w:t>open text]</w:t>
      </w:r>
    </w:p>
    <w:p w14:paraId="03A937B4" w14:textId="41B8317F" w:rsidR="00A704E0" w:rsidRPr="00023EB4" w:rsidRDefault="00CA6826" w:rsidP="00A704E0">
      <w:pPr>
        <w:rPr>
          <w:rStyle w:val="ui-provider"/>
          <w:b/>
          <w:bCs/>
          <w:color w:val="4472C4" w:themeColor="accent1"/>
        </w:rPr>
      </w:pPr>
      <w:r>
        <w:rPr>
          <w:b/>
          <w:bCs/>
          <w:noProof/>
          <w:color w:val="4472C4" w:themeColor="accent1"/>
        </w:rPr>
        <mc:AlternateContent>
          <mc:Choice Requires="wps">
            <w:drawing>
              <wp:anchor distT="0" distB="0" distL="114300" distR="114300" simplePos="0" relativeHeight="251658248" behindDoc="0" locked="0" layoutInCell="1" allowOverlap="1" wp14:anchorId="524FA2C3" wp14:editId="647007B1">
                <wp:simplePos x="0" y="0"/>
                <wp:positionH relativeFrom="column">
                  <wp:posOffset>1876424</wp:posOffset>
                </wp:positionH>
                <wp:positionV relativeFrom="paragraph">
                  <wp:posOffset>94615</wp:posOffset>
                </wp:positionV>
                <wp:extent cx="38550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85508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445EF25B"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7.75pt,7.45pt" to="451.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qknAEAAJQDAAAOAAAAZHJzL2Uyb0RvYy54bWysU9uO0zAQfUfiHyy/06SLiqqo6T7sCl4Q&#10;rLh8gNcZN5ZsjzU2Tfr3jN02RYCEQLw4vsw5M+fMZHc/eyeOQMli6OV61UoBQeNgw6GXX7+8fbWV&#10;ImUVBuUwQC9PkOT9/uWL3RQ7uMMR3QAkmCSkboq9HHOOXdMkPYJXaYURAj8aJK8yH+nQDKQmZveu&#10;uWvbN82ENERCDSnx7eP5Ue4rvzGg80djEmThesm15bpSXZ/L2ux3qjuQiqPVlzLUP1ThlQ2cdKF6&#10;VFmJb2R/ofJWEyY0eaXRN2iM1VA1sJp1+5Oaz6OKULWwOSkuNqX/R6s/HB/CE7ENU0xdik9UVMyG&#10;fPlyfWKuZp0Ws2DOQvPl6+1m0243UujrW3MDRkr5HaAXZdNLZ0PRoTp1fJ8yJ+PQawgfbqnrLp8c&#10;lGAXPoERduBk64quUwEPjsRRcT+V1hDypvSQ+Wp0gRnr3AJs/wy8xBco1In5G/CCqJkx5AXsbUD6&#10;XfY8ry8lm3P81YGz7mLBMw6n2pRqDbe+KryMaZmtH88VfvuZ9t8BAAD//wMAUEsDBBQABgAIAAAA&#10;IQD5p13r3QAAAAkBAAAPAAAAZHJzL2Rvd25yZXYueG1sTI9NT4QwEIbvJv6HZky8uWWJywpSNq6J&#10;iRcP4te1S0dA2ymhXcB/7xgPepx5n7zzTLlbnBUTjqH3pGC9SkAgNd701Cp4frq7uAIRoiajrSdU&#10;8IUBdtXpSakL42d6xKmOreASCoVW0MU4FFKGpkOnw8oPSJy9+9HpyOPYSjPqmcudlWmSZNLpnvhC&#10;pwe87bD5rI9Owautaf2wNe3Hkm1fphmXt/39Xqnzs+XmGkTEJf7B8KPP6lCx08EfyQRhFaT5ZsMo&#10;B5c5CAbyJM1AHH4Xsirl/w+qbwAAAP//AwBQSwECLQAUAAYACAAAACEAtoM4kv4AAADhAQAAEwAA&#10;AAAAAAAAAAAAAAAAAAAAW0NvbnRlbnRfVHlwZXNdLnhtbFBLAQItABQABgAIAAAAIQA4/SH/1gAA&#10;AJQBAAALAAAAAAAAAAAAAAAAAC8BAABfcmVscy8ucmVsc1BLAQItABQABgAIAAAAIQCf9UqknAEA&#10;AJQDAAAOAAAAAAAAAAAAAAAAAC4CAABkcnMvZTJvRG9jLnhtbFBLAQItABQABgAIAAAAIQD5p13r&#10;3QAAAAkBAAAPAAAAAAAAAAAAAAAAAPYDAABkcnMvZG93bnJldi54bWxQSwUGAAAAAAQABADzAAAA&#10;AAUAAAAA&#10;" strokecolor="#5b9bd5 [3208]" strokeweight=".5pt">
                <v:stroke joinstyle="miter"/>
              </v:line>
            </w:pict>
          </mc:Fallback>
        </mc:AlternateContent>
      </w:r>
      <w:r w:rsidR="00A704E0" w:rsidRPr="00023EB4">
        <w:rPr>
          <w:rStyle w:val="ui-provider"/>
          <w:b/>
          <w:bCs/>
          <w:color w:val="4472C4" w:themeColor="accent1"/>
        </w:rPr>
        <w:t>C.5 THEMATIC AREAS IN FOCUS</w:t>
      </w:r>
    </w:p>
    <w:p w14:paraId="323388BF" w14:textId="3C89840E" w:rsidR="00811D77" w:rsidRDefault="00811D77" w:rsidP="00A704E0">
      <w:pPr>
        <w:rPr>
          <w:rStyle w:val="ui-provider"/>
          <w:i/>
          <w:iCs/>
        </w:rPr>
      </w:pPr>
      <w:r>
        <w:rPr>
          <w:noProof/>
        </w:rPr>
        <mc:AlternateContent>
          <mc:Choice Requires="wps">
            <w:drawing>
              <wp:inline distT="0" distB="0" distL="0" distR="0" wp14:anchorId="029BE62E" wp14:editId="3AA414B4">
                <wp:extent cx="5731510" cy="1181100"/>
                <wp:effectExtent l="0" t="0" r="2540" b="0"/>
                <wp:docPr id="14" name="Rectangle 14"/>
                <wp:cNvGraphicFramePr/>
                <a:graphic xmlns:a="http://schemas.openxmlformats.org/drawingml/2006/main">
                  <a:graphicData uri="http://schemas.microsoft.com/office/word/2010/wordprocessingShape">
                    <wps:wsp>
                      <wps:cNvSpPr/>
                      <wps:spPr>
                        <a:xfrm>
                          <a:off x="0" y="0"/>
                          <a:ext cx="5731510" cy="1181100"/>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765CB7" w14:textId="4380E577" w:rsidR="00811D77" w:rsidRPr="00AF3B9B" w:rsidRDefault="00811D77" w:rsidP="00811D77">
                            <w:pPr>
                              <w:spacing w:after="0" w:line="240" w:lineRule="auto"/>
                              <w:rPr>
                                <w:b/>
                                <w:bCs/>
                                <w:color w:val="000000" w:themeColor="text1"/>
                              </w:rPr>
                            </w:pPr>
                            <w:r w:rsidRPr="00811D77">
                              <w:rPr>
                                <w:rStyle w:val="ui-provider"/>
                                <w:i/>
                                <w:iCs/>
                                <w:color w:val="000000" w:themeColor="text1"/>
                              </w:rPr>
                              <w:t xml:space="preserve">The 2024 Accountability Report provides evidence on how Generation Equality is accelerating achievement of gender equality and Women’s empowerment. In alignment with the </w:t>
                            </w:r>
                            <w:hyperlink r:id="rId30" w:history="1">
                              <w:r w:rsidRPr="00811D77">
                                <w:rPr>
                                  <w:rStyle w:val="Hyperlink"/>
                                  <w:b/>
                                  <w:bCs/>
                                  <w:i/>
                                  <w:iCs/>
                                  <w:color w:val="000000" w:themeColor="text1"/>
                                </w:rPr>
                                <w:t>Pact for the Future</w:t>
                              </w:r>
                            </w:hyperlink>
                            <w:r w:rsidRPr="00D162B7">
                              <w:rPr>
                                <w:rStyle w:val="ui-provider"/>
                                <w:i/>
                                <w:iCs/>
                                <w:color w:val="000000" w:themeColor="text1"/>
                              </w:rPr>
                              <w:t xml:space="preserve">, the report will also focus on the effects of increasing </w:t>
                            </w:r>
                            <w:r w:rsidRPr="00811D77">
                              <w:rPr>
                                <w:rStyle w:val="ui-provider"/>
                                <w:i/>
                                <w:iCs/>
                                <w:color w:val="000000" w:themeColor="text1"/>
                              </w:rPr>
                              <w:t xml:space="preserve">conflicts and humanitarian crises. </w:t>
                            </w:r>
                            <w:proofErr w:type="gramStart"/>
                            <w:r w:rsidRPr="00811D77">
                              <w:rPr>
                                <w:rStyle w:val="ui-provider"/>
                                <w:i/>
                                <w:iCs/>
                                <w:color w:val="000000" w:themeColor="text1"/>
                              </w:rPr>
                              <w:t>In light of</w:t>
                            </w:r>
                            <w:proofErr w:type="gramEnd"/>
                            <w:r w:rsidRPr="00811D77">
                              <w:rPr>
                                <w:rStyle w:val="ui-provider"/>
                                <w:i/>
                                <w:iCs/>
                                <w:color w:val="000000" w:themeColor="text1"/>
                              </w:rPr>
                              <w:t xml:space="preserve"> the pushback on gender equality, involvement of men and boys will also be assessed.</w:t>
                            </w:r>
                            <w:r w:rsidRPr="00811D77">
                              <w:rPr>
                                <w:rStyle w:val="ui-provider"/>
                                <w:color w:val="000000" w:themeColor="text1"/>
                              </w:rPr>
                              <w:t> </w:t>
                            </w:r>
                            <w:r w:rsidRPr="00811D77" w:rsidDel="00377C2D">
                              <w:rPr>
                                <w:rStyle w:val="ui-provider"/>
                                <w:color w:val="000000" w:themeColor="text1"/>
                              </w:rPr>
                              <w:t xml:space="preserve"> </w:t>
                            </w:r>
                            <w:r w:rsidRPr="00811D77">
                              <w:rPr>
                                <w:rStyle w:val="ui-provider"/>
                                <w:color w:val="000000" w:themeColor="text1"/>
                              </w:rPr>
                              <w:br/>
                            </w:r>
                            <w:r w:rsidRPr="00811D77">
                              <w:rPr>
                                <w:rStyle w:val="ui-provider"/>
                                <w:i/>
                                <w:iCs/>
                                <w:color w:val="000000" w:themeColor="text1"/>
                              </w:rPr>
                              <w:t>In this sub-section, please provide information on pre-selected thematic areas that will be focus areas of the report this year, in addition to the progress reported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9BE62E" id="Rectangle 14" o:spid="_x0000_s1036"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GYhAIAAHEFAAAOAAAAZHJzL2Uyb0RvYy54bWysVFtr2zAUfh/sPwi9r7azZG1DnRJSMgal&#10;LWtHnxVZigWyjiYpsbNfvyPZcbq27GEMg3ykc//O5eq6azTZC+cVmJIWZzklwnColNmW9MfT+tMF&#10;JT4wUzENRpT0IDy9Xnz8cNXauZhADboSjqAR4+etLWkdgp1nmee1aJg/AysMMiW4hgW8um1WOdai&#10;9UZnkzz/krXgKuuAC+/x9aZn0kWyL6Xg4V5KLwLRJcXYQjpdOjfxzBZXbL51zNaKD2Gwf4iiYcqg&#10;09HUDQuM7Jx6Y6pR3IEHGc44NBlIqbhIOWA2Rf4qm8eaWZFyQXC8HWHy/88sv9s/2geHMLTWzz2S&#10;MYtOuib+MT7SJbAOI1iiC4Tj4+z8czErEFOOvKK4KIo8wZmd1K3z4auAhkSipA6rkUBi+1sf0CWK&#10;HkWiNw9aVWuldbq47WalHdkzrNz6Mn6xWKjyh5g2UdhAVOvZ8SU7JZOocNAiymnzXUiiKgx/kiJJ&#10;fSZGP4xzYULRs2pWid59McvH3EaNFEsyGC1L9D/aHgzEHn5ru49ykI+qIrXpqJz/LbBeedRInsGE&#10;UblRBtx7BjRmNXju5Y8g9dBElEK36RAbLGaqY3zaQHV4cMRBPzfe8rXCUt4yHx6Yw0HB8uPwh3s8&#10;pIa2pDBQlNTgfr33HuWxf5FLSYuDV1L/c8ecoER/M9jZl8V0Gic1Xaaz8wle3EvO5iXH7JoVYIcU&#10;uGYsT2SUD/pISgfNM+6IZfSKLGY4+i5pOJKr0K8D3DFcLJdJCGfTsnBrHi2PpiPMsVGfumfm7NDN&#10;AQfhDo4jyuavmrqXjZoGlrsAUqWOP6E6FADnOnXSsIPi4nh5T1KnTbn4DQAA//8DAFBLAwQUAAYA&#10;CAAAACEAxby9lNsAAAAFAQAADwAAAGRycy9kb3ducmV2LnhtbEyPzU7DMBCE70i8g7VI3KhNBaFN&#10;41QIxAVOpIhenXjzo9rrYDtteHsMl3IZaTWjmW+L7WwNO6IPgyMJtwsBDKlxeqBOwsfu5WYFLERF&#10;WhlHKOEbA2zLy4tC5dqd6B2PVexYKqGQKwl9jGPOeWh6tCos3IiUvNZ5q2I6fce1V6dUbg1fCpFx&#10;qwZKC70a8anH5lBNVsJXdh/a16l6eN5nd5/t265em4OX8vpqftwAizjHcxh+8RM6lImpdhPpwIyE&#10;9Ej80+StxTIDVqfQKhPAy4L/py9/AAAA//8DAFBLAQItABQABgAIAAAAIQC2gziS/gAAAOEBAAAT&#10;AAAAAAAAAAAAAAAAAAAAAABbQ29udGVudF9UeXBlc10ueG1sUEsBAi0AFAAGAAgAAAAhADj9If/W&#10;AAAAlAEAAAsAAAAAAAAAAAAAAAAALwEAAF9yZWxzLy5yZWxzUEsBAi0AFAAGAAgAAAAhAIpJIZiE&#10;AgAAcQUAAA4AAAAAAAAAAAAAAAAALgIAAGRycy9lMm9Eb2MueG1sUEsBAi0AFAAGAAgAAAAhAMW8&#10;vZTbAAAABQEAAA8AAAAAAAAAAAAAAAAA3gQAAGRycy9kb3ducmV2LnhtbFBLBQYAAAAABAAEAPMA&#10;AADmBQAAAAA=&#10;" fillcolor="#f9f9f9" stroked="f" strokeweight="1pt">
                <v:textbox>
                  <w:txbxContent>
                    <w:p w14:paraId="0C765CB7" w14:textId="4380E577" w:rsidR="00811D77" w:rsidRPr="00AF3B9B" w:rsidRDefault="00811D77" w:rsidP="00811D77">
                      <w:pPr>
                        <w:spacing w:after="0" w:line="240" w:lineRule="auto"/>
                        <w:rPr>
                          <w:b/>
                          <w:bCs/>
                          <w:color w:val="000000" w:themeColor="text1"/>
                        </w:rPr>
                      </w:pPr>
                      <w:r w:rsidRPr="00811D77">
                        <w:rPr>
                          <w:rStyle w:val="ui-provider"/>
                          <w:i/>
                          <w:iCs/>
                          <w:color w:val="000000" w:themeColor="text1"/>
                        </w:rPr>
                        <w:t xml:space="preserve">The 2024 Accountability Report provides evidence on how Generation Equality is accelerating achievement of gender equality and Women’s empowerment. In alignment with the </w:t>
                      </w:r>
                      <w:hyperlink r:id="rId31" w:history="1">
                        <w:r w:rsidRPr="00811D77">
                          <w:rPr>
                            <w:rStyle w:val="Hyperlink"/>
                            <w:b/>
                            <w:bCs/>
                            <w:i/>
                            <w:iCs/>
                            <w:color w:val="000000" w:themeColor="text1"/>
                          </w:rPr>
                          <w:t>Pact for the Future</w:t>
                        </w:r>
                      </w:hyperlink>
                      <w:r w:rsidRPr="00D162B7">
                        <w:rPr>
                          <w:rStyle w:val="ui-provider"/>
                          <w:i/>
                          <w:iCs/>
                          <w:color w:val="000000" w:themeColor="text1"/>
                        </w:rPr>
                        <w:t xml:space="preserve">, the report will also focus on the effects of increasing </w:t>
                      </w:r>
                      <w:r w:rsidRPr="00811D77">
                        <w:rPr>
                          <w:rStyle w:val="ui-provider"/>
                          <w:i/>
                          <w:iCs/>
                          <w:color w:val="000000" w:themeColor="text1"/>
                        </w:rPr>
                        <w:t xml:space="preserve">conflicts and humanitarian crises. </w:t>
                      </w:r>
                      <w:proofErr w:type="gramStart"/>
                      <w:r w:rsidRPr="00811D77">
                        <w:rPr>
                          <w:rStyle w:val="ui-provider"/>
                          <w:i/>
                          <w:iCs/>
                          <w:color w:val="000000" w:themeColor="text1"/>
                        </w:rPr>
                        <w:t>In light of</w:t>
                      </w:r>
                      <w:proofErr w:type="gramEnd"/>
                      <w:r w:rsidRPr="00811D77">
                        <w:rPr>
                          <w:rStyle w:val="ui-provider"/>
                          <w:i/>
                          <w:iCs/>
                          <w:color w:val="000000" w:themeColor="text1"/>
                        </w:rPr>
                        <w:t xml:space="preserve"> the pushback on gender equality, involvement of men and boys will also be assessed.</w:t>
                      </w:r>
                      <w:r w:rsidRPr="00811D77">
                        <w:rPr>
                          <w:rStyle w:val="ui-provider"/>
                          <w:color w:val="000000" w:themeColor="text1"/>
                        </w:rPr>
                        <w:t> </w:t>
                      </w:r>
                      <w:r w:rsidRPr="00811D77" w:rsidDel="00377C2D">
                        <w:rPr>
                          <w:rStyle w:val="ui-provider"/>
                          <w:color w:val="000000" w:themeColor="text1"/>
                        </w:rPr>
                        <w:t xml:space="preserve"> </w:t>
                      </w:r>
                      <w:r w:rsidRPr="00811D77">
                        <w:rPr>
                          <w:rStyle w:val="ui-provider"/>
                          <w:color w:val="000000" w:themeColor="text1"/>
                        </w:rPr>
                        <w:br/>
                      </w:r>
                      <w:r w:rsidRPr="00811D77">
                        <w:rPr>
                          <w:rStyle w:val="ui-provider"/>
                          <w:i/>
                          <w:iCs/>
                          <w:color w:val="000000" w:themeColor="text1"/>
                        </w:rPr>
                        <w:t>In this sub-section, please provide information on pre-selected thematic areas that will be focus areas of the report this year, in addition to the progress reported above.</w:t>
                      </w:r>
                    </w:p>
                  </w:txbxContent>
                </v:textbox>
                <w10:anchorlock/>
              </v:rect>
            </w:pict>
          </mc:Fallback>
        </mc:AlternateContent>
      </w:r>
    </w:p>
    <w:p w14:paraId="3490AA8F" w14:textId="0417B851" w:rsidR="00A704E0" w:rsidRPr="00AB4D9C" w:rsidRDefault="00A704E0" w:rsidP="00A704E0">
      <w:pPr>
        <w:rPr>
          <w:sz w:val="20"/>
          <w:szCs w:val="20"/>
          <w:u w:val="single"/>
        </w:rPr>
      </w:pPr>
      <w:r w:rsidRPr="00AB4D9C">
        <w:rPr>
          <w:sz w:val="20"/>
          <w:szCs w:val="20"/>
          <w:u w:val="single"/>
        </w:rPr>
        <w:t>[</w:t>
      </w:r>
      <w:r w:rsidR="00811D77">
        <w:rPr>
          <w:sz w:val="20"/>
          <w:szCs w:val="20"/>
          <w:u w:val="single"/>
        </w:rPr>
        <w:t xml:space="preserve">C5.1.1 to C5.1.4 VISIBLE </w:t>
      </w:r>
      <w:r w:rsidRPr="00AB4D9C">
        <w:rPr>
          <w:sz w:val="20"/>
          <w:szCs w:val="20"/>
          <w:u w:val="single"/>
        </w:rPr>
        <w:t xml:space="preserve">ONLY TO </w:t>
      </w:r>
      <w:r w:rsidRPr="00AB4D9C">
        <w:rPr>
          <w:b/>
          <w:bCs/>
          <w:sz w:val="20"/>
          <w:szCs w:val="20"/>
          <w:u w:val="single"/>
        </w:rPr>
        <w:t>NON</w:t>
      </w:r>
      <w:r w:rsidRPr="00AB4D9C">
        <w:rPr>
          <w:sz w:val="20"/>
          <w:szCs w:val="20"/>
          <w:u w:val="single"/>
        </w:rPr>
        <w:t>-SIGNATORY MEMBER TO THE COMPACT ON WOMEN, PEACE &amp; SECURITY AND HUMANITARIAN ACTION (WPS-HA)]</w:t>
      </w:r>
    </w:p>
    <w:p w14:paraId="2CEC0CF0" w14:textId="77777777" w:rsidR="00A704E0" w:rsidRPr="00927EC7" w:rsidRDefault="00A704E0" w:rsidP="00A704E0">
      <w:pPr>
        <w:rPr>
          <w:b/>
          <w:bCs/>
          <w:color w:val="000000" w:themeColor="text1"/>
        </w:rPr>
      </w:pPr>
      <w:r>
        <w:rPr>
          <w:b/>
          <w:bCs/>
        </w:rPr>
        <w:t xml:space="preserve">C5.1.1 How has the implementation of your Action Coalition commitment(s) been affected by conflicts and/or humanitarian </w:t>
      </w:r>
      <w:r w:rsidRPr="00927EC7">
        <w:rPr>
          <w:b/>
          <w:bCs/>
          <w:color w:val="000000" w:themeColor="text1"/>
        </w:rPr>
        <w:t xml:space="preserve">crisis? </w:t>
      </w:r>
      <w:r w:rsidRPr="00927EC7">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9110B0">
        <w:rPr>
          <w:color w:val="000000" w:themeColor="text1"/>
        </w:rPr>
        <w:t>[multi select]</w:t>
      </w:r>
    </w:p>
    <w:p w14:paraId="76B9169F" w14:textId="47ECB9EE" w:rsidR="00A704E0" w:rsidRPr="00811D77" w:rsidRDefault="00A704E0" w:rsidP="00811D77">
      <w:pPr>
        <w:pStyle w:val="ListParagraph"/>
        <w:numPr>
          <w:ilvl w:val="0"/>
          <w:numId w:val="16"/>
        </w:numPr>
      </w:pPr>
      <w:r w:rsidRPr="00811D77">
        <w:t xml:space="preserve">Intensified our existing work in our commitment to women, </w:t>
      </w:r>
      <w:proofErr w:type="gramStart"/>
      <w:r w:rsidRPr="00811D77">
        <w:t>peace</w:t>
      </w:r>
      <w:proofErr w:type="gramEnd"/>
      <w:r w:rsidRPr="00811D77">
        <w:t xml:space="preserve"> and security and/or gender-responsive humanitarian action</w:t>
      </w:r>
      <w:r w:rsidR="00811D77">
        <w:t xml:space="preserve"> </w:t>
      </w:r>
      <w:r w:rsidR="00811D77">
        <w:sym w:font="Wingdings" w:char="F0E0"/>
      </w:r>
      <w:r w:rsidR="00811D77">
        <w:t xml:space="preserve"> C5.1.2</w:t>
      </w:r>
    </w:p>
    <w:p w14:paraId="35A5BDE2" w14:textId="1B5B6B82" w:rsidR="00A704E0" w:rsidRPr="00811D77" w:rsidRDefault="00A704E0" w:rsidP="00811D77">
      <w:pPr>
        <w:pStyle w:val="ListParagraph"/>
        <w:numPr>
          <w:ilvl w:val="0"/>
          <w:numId w:val="16"/>
        </w:numPr>
      </w:pPr>
      <w:r w:rsidRPr="00811D77">
        <w:t>Added the women, peace and security agenda and humanitarian action to the implementation of the commitment</w:t>
      </w:r>
      <w:r w:rsidR="00811D77">
        <w:t xml:space="preserve"> </w:t>
      </w:r>
      <w:r w:rsidR="00811D77">
        <w:sym w:font="Wingdings" w:char="F0E0"/>
      </w:r>
      <w:r w:rsidR="00811D77">
        <w:t xml:space="preserve"> C5.1.2</w:t>
      </w:r>
    </w:p>
    <w:p w14:paraId="32726523" w14:textId="6B988812" w:rsidR="00A704E0" w:rsidRDefault="00A704E0" w:rsidP="00811D77">
      <w:pPr>
        <w:pStyle w:val="ListParagraph"/>
        <w:numPr>
          <w:ilvl w:val="0"/>
          <w:numId w:val="16"/>
        </w:numPr>
      </w:pPr>
      <w:r>
        <w:t xml:space="preserve">Removed activities in the geographical area affected by conflict and/or humanitarian crisis from our commitment </w:t>
      </w:r>
      <w:r w:rsidR="00811D77">
        <w:sym w:font="Wingdings" w:char="F0E0"/>
      </w:r>
      <w:r w:rsidR="00811D77">
        <w:t xml:space="preserve"> C5.1.2</w:t>
      </w:r>
    </w:p>
    <w:p w14:paraId="699EC7FA" w14:textId="77777777" w:rsidR="00A704E0" w:rsidRDefault="00A704E0" w:rsidP="00811D77">
      <w:pPr>
        <w:pStyle w:val="ListParagraph"/>
        <w:numPr>
          <w:ilvl w:val="0"/>
          <w:numId w:val="16"/>
        </w:numPr>
      </w:pPr>
      <w:r>
        <w:t>No, the commitment implementation is not affected by conflict/humanitarian crisis.</w:t>
      </w:r>
    </w:p>
    <w:p w14:paraId="0B6AC0FA" w14:textId="5179D388" w:rsidR="00A704E0" w:rsidRPr="00811D77" w:rsidRDefault="00A704E0" w:rsidP="00811D77">
      <w:pPr>
        <w:pStyle w:val="ListParagraph"/>
        <w:numPr>
          <w:ilvl w:val="0"/>
          <w:numId w:val="16"/>
        </w:numPr>
      </w:pPr>
      <w:r>
        <w:t>Other</w:t>
      </w:r>
      <w:r w:rsidR="00811D77">
        <w:t xml:space="preserve"> </w:t>
      </w:r>
      <w:r w:rsidR="00811D77">
        <w:sym w:font="Wingdings" w:char="F0E0"/>
      </w:r>
      <w:r w:rsidR="00811D77">
        <w:t xml:space="preserve"> C5.1.2</w:t>
      </w:r>
    </w:p>
    <w:p w14:paraId="1979F3AA" w14:textId="088B4BBA" w:rsidR="00A704E0" w:rsidRDefault="00A704E0" w:rsidP="00A704E0">
      <w:r w:rsidRPr="008566AB">
        <w:t>[if C5.1.1 is</w:t>
      </w:r>
      <w:r w:rsidRPr="00811D77">
        <w:t xml:space="preserve"> </w:t>
      </w:r>
      <w:r w:rsidR="00811D77" w:rsidRPr="00811D77">
        <w:t>an answer other than</w:t>
      </w:r>
      <w:r w:rsidRPr="008566AB">
        <w:t xml:space="preserve"> </w:t>
      </w:r>
      <w:r>
        <w:t>“</w:t>
      </w:r>
      <w:r w:rsidRPr="008566AB">
        <w:t>No, the comm</w:t>
      </w:r>
      <w:r>
        <w:t>itment</w:t>
      </w:r>
      <w:r w:rsidRPr="008566AB">
        <w:t>…</w:t>
      </w:r>
      <w:r>
        <w:t>”</w:t>
      </w:r>
      <w:r w:rsidRPr="008566AB">
        <w:t>]</w:t>
      </w:r>
      <w:r w:rsidRPr="341B335C">
        <w:rPr>
          <w:b/>
          <w:bCs/>
        </w:rPr>
        <w:t xml:space="preserve"> C5.1.</w:t>
      </w:r>
      <w:r>
        <w:rPr>
          <w:b/>
          <w:bCs/>
        </w:rPr>
        <w:t>2</w:t>
      </w:r>
      <w:r w:rsidRPr="341B335C">
        <w:rPr>
          <w:b/>
          <w:bCs/>
        </w:rPr>
        <w:t xml:space="preserve"> Please </w:t>
      </w:r>
      <w:r>
        <w:rPr>
          <w:b/>
          <w:bCs/>
        </w:rPr>
        <w:t xml:space="preserve">describe why the implementation of your commitment has changed </w:t>
      </w:r>
      <w:proofErr w:type="gramStart"/>
      <w:r>
        <w:rPr>
          <w:b/>
          <w:bCs/>
        </w:rPr>
        <w:t>due to the effects</w:t>
      </w:r>
      <w:proofErr w:type="gramEnd"/>
      <w:r>
        <w:rPr>
          <w:b/>
          <w:bCs/>
        </w:rPr>
        <w:t xml:space="preserve"> of conflict and/or humanitarian crisis</w:t>
      </w:r>
      <w:r w:rsidRPr="341B335C">
        <w:rPr>
          <w:b/>
          <w:bCs/>
        </w:rPr>
        <w:t xml:space="preserve">. </w:t>
      </w:r>
      <w:r w:rsidRPr="008566AB">
        <w:t>(</w:t>
      </w:r>
      <w:proofErr w:type="gramStart"/>
      <w:r w:rsidRPr="008566AB">
        <w:rPr>
          <w:color w:val="000000" w:themeColor="text1"/>
        </w:rPr>
        <w:t>max</w:t>
      </w:r>
      <w:proofErr w:type="gramEnd"/>
      <w:r w:rsidRPr="008566AB">
        <w:rPr>
          <w:color w:val="000000" w:themeColor="text1"/>
        </w:rPr>
        <w:t xml:space="preserve"> 750 characters</w:t>
      </w:r>
      <w:r>
        <w:t xml:space="preserve"> - </w:t>
      </w:r>
      <w:r w:rsidRPr="008566AB">
        <w:t>open text)</w:t>
      </w:r>
    </w:p>
    <w:p w14:paraId="7B9D52E0" w14:textId="6D57CA32" w:rsidR="00A704E0" w:rsidRPr="00927EC7" w:rsidRDefault="00A704E0" w:rsidP="00A704E0">
      <w:pPr>
        <w:rPr>
          <w:color w:val="000000" w:themeColor="text1"/>
        </w:rPr>
      </w:pPr>
      <w:r w:rsidRPr="008566AB">
        <w:t xml:space="preserve">[if C5.1.1 is </w:t>
      </w:r>
      <w:r w:rsidR="00811D77" w:rsidRPr="00811D77">
        <w:t>an answer other than</w:t>
      </w:r>
      <w:r w:rsidRPr="008566AB">
        <w:t xml:space="preserve"> </w:t>
      </w:r>
      <w:r>
        <w:t>“</w:t>
      </w:r>
      <w:r w:rsidRPr="008566AB">
        <w:t>No, the comm</w:t>
      </w:r>
      <w:r>
        <w:t>itment</w:t>
      </w:r>
      <w:r w:rsidRPr="008566AB">
        <w:t>…</w:t>
      </w:r>
      <w:r>
        <w:t>”</w:t>
      </w:r>
      <w:r w:rsidRPr="008566AB">
        <w:t>]</w:t>
      </w:r>
      <w:r w:rsidRPr="341B335C">
        <w:rPr>
          <w:b/>
          <w:bCs/>
        </w:rPr>
        <w:t xml:space="preserve"> </w:t>
      </w:r>
      <w:r w:rsidRPr="00D162B7">
        <w:rPr>
          <w:b/>
          <w:bCs/>
          <w:color w:val="000000" w:themeColor="text1"/>
        </w:rPr>
        <w:t xml:space="preserve">C5.1.3 Through which action(s) does the implementation of your Action Coalition commitment address women’s leadership and meaningful participation </w:t>
      </w:r>
      <w:r>
        <w:rPr>
          <w:b/>
          <w:bCs/>
        </w:rPr>
        <w:t xml:space="preserve">in peace and security processes and humanitarian </w:t>
      </w:r>
      <w:r w:rsidRPr="00927EC7">
        <w:rPr>
          <w:b/>
          <w:bCs/>
          <w:color w:val="000000" w:themeColor="text1"/>
        </w:rPr>
        <w:t xml:space="preserve">actions? </w:t>
      </w:r>
      <w:r w:rsidRPr="00927EC7">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8566AB">
        <w:rPr>
          <w:color w:val="000000" w:themeColor="text1"/>
        </w:rPr>
        <w:t>[multi select]</w:t>
      </w:r>
    </w:p>
    <w:p w14:paraId="5D815894" w14:textId="57FFF2E3" w:rsidR="00A704E0" w:rsidRPr="00811D77" w:rsidRDefault="00A704E0" w:rsidP="00811D77">
      <w:pPr>
        <w:pStyle w:val="ListParagraph"/>
        <w:numPr>
          <w:ilvl w:val="0"/>
          <w:numId w:val="16"/>
        </w:numPr>
      </w:pPr>
      <w:r w:rsidRPr="00811D77">
        <w:lastRenderedPageBreak/>
        <w:t>Financing women, peace and security and gender-responsive humanitarian action</w:t>
      </w:r>
      <w:r w:rsidR="00811D77">
        <w:t xml:space="preserve"> </w:t>
      </w:r>
      <w:r w:rsidR="00811D77">
        <w:sym w:font="Wingdings" w:char="F0E0"/>
      </w:r>
      <w:r w:rsidR="00811D77">
        <w:t xml:space="preserve"> C5.1.3</w:t>
      </w:r>
    </w:p>
    <w:p w14:paraId="463013AF" w14:textId="2912A07B" w:rsidR="00A704E0" w:rsidRPr="00811D77" w:rsidRDefault="00A704E0" w:rsidP="00811D77">
      <w:pPr>
        <w:pStyle w:val="ListParagraph"/>
        <w:numPr>
          <w:ilvl w:val="0"/>
          <w:numId w:val="16"/>
        </w:numPr>
      </w:pPr>
      <w:r w:rsidRPr="00811D77">
        <w:t>Economic security of conflict and crisis affected women and girls</w:t>
      </w:r>
      <w:r w:rsidR="00811D77">
        <w:t xml:space="preserve"> </w:t>
      </w:r>
      <w:r w:rsidR="00811D77">
        <w:sym w:font="Wingdings" w:char="F0E0"/>
      </w:r>
      <w:r w:rsidR="00811D77">
        <w:t xml:space="preserve"> C5.1.3</w:t>
      </w:r>
    </w:p>
    <w:p w14:paraId="3D700C52" w14:textId="77024FF9" w:rsidR="00A704E0" w:rsidRPr="00F60B8C" w:rsidRDefault="00A704E0" w:rsidP="00811D77">
      <w:pPr>
        <w:pStyle w:val="ListParagraph"/>
        <w:numPr>
          <w:ilvl w:val="0"/>
          <w:numId w:val="16"/>
        </w:numPr>
      </w:pPr>
      <w:r w:rsidRPr="00811D77">
        <w:t xml:space="preserve">Women’s participation and leadership </w:t>
      </w:r>
      <w:r>
        <w:t xml:space="preserve">in </w:t>
      </w:r>
      <w:r w:rsidRPr="00F60B8C">
        <w:t xml:space="preserve">peace, </w:t>
      </w:r>
      <w:proofErr w:type="gramStart"/>
      <w:r w:rsidRPr="00F60B8C">
        <w:t>security</w:t>
      </w:r>
      <w:proofErr w:type="gramEnd"/>
      <w:r w:rsidRPr="00F60B8C">
        <w:t xml:space="preserve"> and humanitarian sectors</w:t>
      </w:r>
      <w:r w:rsidR="00811D77">
        <w:t xml:space="preserve"> </w:t>
      </w:r>
      <w:r w:rsidR="00811D77">
        <w:sym w:font="Wingdings" w:char="F0E0"/>
      </w:r>
      <w:r w:rsidR="00811D77">
        <w:t xml:space="preserve"> C5.1.3</w:t>
      </w:r>
    </w:p>
    <w:p w14:paraId="0E958746" w14:textId="09F78194" w:rsidR="00A704E0" w:rsidRPr="00F60B8C" w:rsidRDefault="00A704E0" w:rsidP="00811D77">
      <w:pPr>
        <w:pStyle w:val="ListParagraph"/>
        <w:numPr>
          <w:ilvl w:val="0"/>
          <w:numId w:val="16"/>
        </w:numPr>
      </w:pPr>
      <w:r w:rsidRPr="00F60B8C">
        <w:t>Protecting and promoting women’s human rights in conflict and crisis</w:t>
      </w:r>
      <w:r w:rsidR="00811D77">
        <w:t xml:space="preserve"> </w:t>
      </w:r>
      <w:r w:rsidR="00811D77">
        <w:sym w:font="Wingdings" w:char="F0E0"/>
      </w:r>
      <w:r w:rsidR="00811D77">
        <w:t xml:space="preserve"> C5.1.3</w:t>
      </w:r>
    </w:p>
    <w:p w14:paraId="197347F9" w14:textId="77777777" w:rsidR="00A704E0" w:rsidRPr="00F60B8C" w:rsidRDefault="00A704E0" w:rsidP="00811D77">
      <w:pPr>
        <w:pStyle w:val="ListParagraph"/>
        <w:numPr>
          <w:ilvl w:val="0"/>
          <w:numId w:val="16"/>
        </w:numPr>
      </w:pPr>
      <w:r>
        <w:t>None, our commitment is not addressing the above issues.</w:t>
      </w:r>
    </w:p>
    <w:p w14:paraId="78E9766C" w14:textId="21D072EB" w:rsidR="00A704E0" w:rsidRPr="00811D77" w:rsidRDefault="00A704E0" w:rsidP="00811D77">
      <w:pPr>
        <w:pStyle w:val="ListParagraph"/>
        <w:numPr>
          <w:ilvl w:val="0"/>
          <w:numId w:val="16"/>
        </w:numPr>
      </w:pPr>
      <w:r w:rsidRPr="00F60B8C">
        <w:t xml:space="preserve">Other </w:t>
      </w:r>
      <w:r w:rsidR="00811D77">
        <w:sym w:font="Wingdings" w:char="F0E0"/>
      </w:r>
      <w:r w:rsidR="00811D77">
        <w:t xml:space="preserve"> C5.1.3</w:t>
      </w:r>
    </w:p>
    <w:p w14:paraId="11989261" w14:textId="5DE2A603" w:rsidR="00A704E0" w:rsidRPr="00811D77" w:rsidRDefault="00A704E0" w:rsidP="00A704E0">
      <w:pPr>
        <w:rPr>
          <w:b/>
          <w:bCs/>
        </w:rPr>
      </w:pPr>
      <w:r w:rsidRPr="00C57604">
        <w:t xml:space="preserve">[if C5.1.3 </w:t>
      </w:r>
      <w:r w:rsidR="00811D77" w:rsidRPr="008566AB">
        <w:t xml:space="preserve">is </w:t>
      </w:r>
      <w:r w:rsidR="00811D77" w:rsidRPr="00811D77">
        <w:t>an answer other than</w:t>
      </w:r>
      <w:r w:rsidR="00811D77" w:rsidRPr="008566AB">
        <w:t xml:space="preserve"> </w:t>
      </w:r>
      <w:r w:rsidRPr="00C57604">
        <w:t xml:space="preserve">“None, our …”] </w:t>
      </w:r>
      <w:r w:rsidRPr="00811D77">
        <w:rPr>
          <w:b/>
          <w:bCs/>
        </w:rPr>
        <w:t xml:space="preserve">C5.1.4 Please describe your most significant intervention that addresses women’s leadership and meaningful participation in peace and security processes and humanitarian action, through implementation of your Action Coalition commitment. </w:t>
      </w:r>
      <w:r w:rsidRPr="00C57604">
        <w:t>(</w:t>
      </w:r>
      <w:proofErr w:type="gramStart"/>
      <w:r w:rsidRPr="00811D77">
        <w:rPr>
          <w:color w:val="000000" w:themeColor="text1"/>
        </w:rPr>
        <w:t>max</w:t>
      </w:r>
      <w:proofErr w:type="gramEnd"/>
      <w:r w:rsidRPr="00811D77">
        <w:rPr>
          <w:color w:val="000000" w:themeColor="text1"/>
        </w:rPr>
        <w:t xml:space="preserve"> 750 characters</w:t>
      </w:r>
      <w:r w:rsidRPr="00C57604">
        <w:t xml:space="preserve"> - open text)</w:t>
      </w:r>
    </w:p>
    <w:p w14:paraId="25344511" w14:textId="77777777" w:rsidR="00A704E0" w:rsidRPr="00927EC7" w:rsidRDefault="00A704E0" w:rsidP="00A704E0">
      <w:pPr>
        <w:rPr>
          <w:rFonts w:ascii="Calibri" w:eastAsia="Times New Roman" w:hAnsi="Calibri" w:cs="Calibri"/>
          <w:color w:val="000000" w:themeColor="text1"/>
          <w:kern w:val="0"/>
          <w:lang w:eastAsia="en-GB"/>
          <w14:ligatures w14:val="none"/>
        </w:rPr>
      </w:pPr>
      <w:r w:rsidRPr="00B00119">
        <w:rPr>
          <w:rFonts w:ascii="Calibri" w:eastAsia="Times New Roman" w:hAnsi="Calibri" w:cs="Calibri"/>
          <w:b/>
          <w:bCs/>
          <w:color w:val="212121"/>
          <w:kern w:val="0"/>
          <w:lang w:eastAsia="en-GB"/>
          <w14:ligatures w14:val="none"/>
        </w:rPr>
        <w:t>C5.</w:t>
      </w:r>
      <w:r>
        <w:rPr>
          <w:rFonts w:ascii="Calibri" w:eastAsia="Times New Roman" w:hAnsi="Calibri" w:cs="Calibri"/>
          <w:b/>
          <w:bCs/>
          <w:color w:val="212121"/>
          <w:kern w:val="0"/>
          <w:lang w:eastAsia="en-GB"/>
          <w14:ligatures w14:val="none"/>
        </w:rPr>
        <w:t>2</w:t>
      </w:r>
      <w:r w:rsidRPr="00B00119">
        <w:rPr>
          <w:rFonts w:ascii="Calibri" w:eastAsia="Times New Roman" w:hAnsi="Calibri" w:cs="Calibri"/>
          <w:b/>
          <w:bCs/>
          <w:color w:val="212121"/>
          <w:kern w:val="0"/>
          <w:lang w:eastAsia="en-GB"/>
          <w14:ligatures w14:val="none"/>
        </w:rPr>
        <w:t xml:space="preserve"> How is your commitment working to change patriarchal attitudes and involve men and boys in supporting gender equality? </w:t>
      </w:r>
      <w:r w:rsidRPr="00927EC7">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C57604">
        <w:rPr>
          <w:rFonts w:ascii="Calibri" w:eastAsia="Times New Roman" w:hAnsi="Calibri" w:cs="Calibri"/>
          <w:color w:val="000000" w:themeColor="text1"/>
          <w:kern w:val="0"/>
          <w:lang w:eastAsia="en-GB"/>
          <w14:ligatures w14:val="none"/>
        </w:rPr>
        <w:t>[multi select]</w:t>
      </w:r>
    </w:p>
    <w:p w14:paraId="614A6EFF" w14:textId="77777777" w:rsidR="00A704E0" w:rsidRPr="00811D77" w:rsidRDefault="00A704E0" w:rsidP="00811D77">
      <w:pPr>
        <w:pStyle w:val="ListParagraph"/>
        <w:numPr>
          <w:ilvl w:val="0"/>
          <w:numId w:val="16"/>
        </w:numPr>
      </w:pPr>
      <w:r w:rsidRPr="00811D77">
        <w:t>Addressing gender inequality and stereotypes in school curriculum</w:t>
      </w:r>
    </w:p>
    <w:p w14:paraId="7F9113F6" w14:textId="77777777" w:rsidR="00A704E0" w:rsidRPr="00811D77" w:rsidRDefault="00A704E0" w:rsidP="00811D77">
      <w:pPr>
        <w:pStyle w:val="ListParagraph"/>
        <w:numPr>
          <w:ilvl w:val="0"/>
          <w:numId w:val="16"/>
        </w:numPr>
      </w:pPr>
      <w:r w:rsidRPr="00811D77">
        <w:t>Shifting stereotypical portrayals of males and females in media</w:t>
      </w:r>
    </w:p>
    <w:p w14:paraId="7BB7B0B6" w14:textId="77777777" w:rsidR="00A704E0" w:rsidRPr="00811D77" w:rsidRDefault="00A704E0" w:rsidP="00811D77">
      <w:pPr>
        <w:pStyle w:val="ListParagraph"/>
        <w:numPr>
          <w:ilvl w:val="0"/>
          <w:numId w:val="16"/>
        </w:numPr>
      </w:pPr>
      <w:r w:rsidRPr="00811D77">
        <w:t xml:space="preserve">Address systemic patriarchy through gender responsive laws and </w:t>
      </w:r>
      <w:proofErr w:type="gramStart"/>
      <w:r w:rsidRPr="00811D77">
        <w:t>policies</w:t>
      </w:r>
      <w:proofErr w:type="gramEnd"/>
    </w:p>
    <w:p w14:paraId="51032922" w14:textId="77777777" w:rsidR="00A704E0" w:rsidRPr="00811D77" w:rsidRDefault="00A704E0" w:rsidP="00811D77">
      <w:pPr>
        <w:pStyle w:val="ListParagraph"/>
        <w:numPr>
          <w:ilvl w:val="0"/>
          <w:numId w:val="16"/>
        </w:numPr>
      </w:pPr>
      <w:r w:rsidRPr="00811D77">
        <w:t xml:space="preserve">Advance research on patriarchal masculinities and how to transform social norms in </w:t>
      </w:r>
      <w:proofErr w:type="gramStart"/>
      <w:r w:rsidRPr="00811D77">
        <w:t>practice</w:t>
      </w:r>
      <w:proofErr w:type="gramEnd"/>
    </w:p>
    <w:p w14:paraId="014DD04D" w14:textId="77777777" w:rsidR="00A704E0" w:rsidRPr="00811D77" w:rsidRDefault="00A704E0" w:rsidP="00811D77">
      <w:pPr>
        <w:pStyle w:val="ListParagraph"/>
        <w:numPr>
          <w:ilvl w:val="0"/>
          <w:numId w:val="16"/>
        </w:numPr>
      </w:pPr>
      <w:r w:rsidRPr="00811D77">
        <w:t xml:space="preserve">Raising awareness and promoting platforms for (discussions in) communities to challenge patriarchal </w:t>
      </w:r>
      <w:proofErr w:type="gramStart"/>
      <w:r w:rsidRPr="00811D77">
        <w:t>masculinities</w:t>
      </w:r>
      <w:proofErr w:type="gramEnd"/>
    </w:p>
    <w:p w14:paraId="213CD05F" w14:textId="77777777" w:rsidR="00A704E0" w:rsidRPr="00811D77" w:rsidRDefault="00A704E0" w:rsidP="00811D77">
      <w:pPr>
        <w:pStyle w:val="ListParagraph"/>
        <w:numPr>
          <w:ilvl w:val="0"/>
          <w:numId w:val="16"/>
        </w:numPr>
      </w:pPr>
      <w:r w:rsidRPr="00811D77">
        <w:t xml:space="preserve">No, our organization is not involving men and boys in challenging patriarchal </w:t>
      </w:r>
      <w:proofErr w:type="gramStart"/>
      <w:r w:rsidRPr="00811D77">
        <w:t>masculinities</w:t>
      </w:r>
      <w:proofErr w:type="gramEnd"/>
    </w:p>
    <w:p w14:paraId="3512A168" w14:textId="1F0E3EF7" w:rsidR="00A704E0" w:rsidRPr="00811D77" w:rsidRDefault="00A704E0" w:rsidP="00811D77">
      <w:pPr>
        <w:pStyle w:val="ListParagraph"/>
        <w:numPr>
          <w:ilvl w:val="0"/>
          <w:numId w:val="16"/>
        </w:numPr>
      </w:pPr>
      <w:r w:rsidRPr="00811D77">
        <w:t>Other</w:t>
      </w:r>
      <w:r w:rsidR="00811D77">
        <w:t xml:space="preserve"> </w:t>
      </w:r>
      <w:r w:rsidR="00811D77">
        <w:sym w:font="Wingdings" w:char="F0E0"/>
      </w:r>
      <w:r w:rsidR="00811D77">
        <w:t xml:space="preserve"> C5.2.1</w:t>
      </w:r>
    </w:p>
    <w:p w14:paraId="39018AE7" w14:textId="680D3177" w:rsidR="00A704E0" w:rsidRDefault="00A704E0" w:rsidP="00811D77">
      <w:r>
        <w:t>[</w:t>
      </w:r>
      <w:r w:rsidRPr="003826D9">
        <w:t xml:space="preserve">If </w:t>
      </w:r>
      <w:r w:rsidR="00811D77">
        <w:t xml:space="preserve">C5.2 </w:t>
      </w:r>
      <w:r w:rsidRPr="003826D9">
        <w:t>“Other” selected</w:t>
      </w:r>
      <w:r w:rsidRPr="0064163A">
        <w:t>]</w:t>
      </w:r>
      <w:r w:rsidR="00811D77">
        <w:t xml:space="preserve"> </w:t>
      </w:r>
      <w:r w:rsidR="00811D77" w:rsidRPr="00811D77">
        <w:rPr>
          <w:b/>
          <w:bCs/>
        </w:rPr>
        <w:t>C5.2.1</w:t>
      </w:r>
      <w:r>
        <w:rPr>
          <w:b/>
          <w:bCs/>
        </w:rPr>
        <w:t xml:space="preserve"> Please specify: </w:t>
      </w:r>
      <w:r w:rsidRPr="0064163A">
        <w:t xml:space="preserve">(Max 750 </w:t>
      </w:r>
      <w:r w:rsidRPr="0064163A">
        <w:rPr>
          <w:rFonts w:eastAsia="Times New Roman"/>
          <w:color w:val="000000" w:themeColor="text1"/>
        </w:rPr>
        <w:t>characters</w:t>
      </w:r>
      <w:r w:rsidRPr="0064163A">
        <w:t xml:space="preserve"> - open text)</w:t>
      </w:r>
    </w:p>
    <w:p w14:paraId="45134F2D" w14:textId="4A8C58F6" w:rsidR="00AF3B9B" w:rsidRPr="00811D77" w:rsidRDefault="00A704E0" w:rsidP="00AF3B9B">
      <w:pPr>
        <w:rPr>
          <w:color w:val="000000" w:themeColor="text1"/>
        </w:rPr>
      </w:pPr>
      <w:r w:rsidRPr="00C57604">
        <w:t>[if C5.</w:t>
      </w:r>
      <w:r>
        <w:t>2</w:t>
      </w:r>
      <w:r w:rsidRPr="00C57604">
        <w:t xml:space="preserve"> is </w:t>
      </w:r>
      <w:r w:rsidRPr="00C57604">
        <w:rPr>
          <w:u w:val="single"/>
        </w:rPr>
        <w:t>not</w:t>
      </w:r>
      <w:r w:rsidRPr="00C57604">
        <w:t xml:space="preserve"> equal to “No, our </w:t>
      </w:r>
      <w:r>
        <w:t>organization</w:t>
      </w:r>
      <w:r w:rsidRPr="00C57604">
        <w:t>…”</w:t>
      </w:r>
      <w:r>
        <w:t xml:space="preserve">] </w:t>
      </w:r>
      <w:r w:rsidRPr="055EA5A7">
        <w:rPr>
          <w:b/>
          <w:bCs/>
        </w:rPr>
        <w:t>C5.</w:t>
      </w:r>
      <w:r>
        <w:rPr>
          <w:b/>
          <w:bCs/>
        </w:rPr>
        <w:t>2</w:t>
      </w:r>
      <w:r w:rsidRPr="055EA5A7">
        <w:rPr>
          <w:b/>
          <w:bCs/>
        </w:rPr>
        <w:t>.1 Please describe examples of initiatives, programs, or strategies that aim to address patriarchy and engage men and boys in</w:t>
      </w:r>
      <w:r w:rsidRPr="00694418">
        <w:rPr>
          <w:b/>
          <w:bCs/>
          <w:color w:val="000000" w:themeColor="text1"/>
        </w:rPr>
        <w:t xml:space="preserve"> promoting gender equality </w:t>
      </w:r>
      <w:r w:rsidRPr="0064163A">
        <w:rPr>
          <w:color w:val="000000" w:themeColor="text1"/>
        </w:rPr>
        <w:t>(</w:t>
      </w:r>
      <w:r>
        <w:rPr>
          <w:rFonts w:eastAsia="Times New Roman"/>
          <w:color w:val="000000" w:themeColor="text1"/>
        </w:rPr>
        <w:t>Max 1500 characters. Once you input 750 characters in the first box, press enter to display the second box</w:t>
      </w:r>
      <w:r w:rsidRPr="0064163A">
        <w:rPr>
          <w:color w:val="000000" w:themeColor="text1"/>
        </w:rPr>
        <w:t>) [open text]</w:t>
      </w:r>
    </w:p>
    <w:p w14:paraId="144B4FF5" w14:textId="77777777" w:rsidR="00811D77" w:rsidRDefault="00811D77" w:rsidP="00811D77">
      <w:pPr>
        <w:pStyle w:val="Heading2"/>
        <w:rPr>
          <w:b/>
          <w:bCs/>
        </w:rPr>
      </w:pPr>
    </w:p>
    <w:p w14:paraId="120BD5AD" w14:textId="6D9B3D3D" w:rsidR="00811D77" w:rsidRPr="009A7711" w:rsidRDefault="0081018E" w:rsidP="00811D77">
      <w:pPr>
        <w:pStyle w:val="Heading2"/>
        <w:rPr>
          <w:b/>
          <w:bCs/>
        </w:rPr>
      </w:pPr>
      <w:r>
        <w:rPr>
          <w:b/>
          <w:bCs/>
          <w:noProof/>
        </w:rPr>
        <mc:AlternateContent>
          <mc:Choice Requires="wps">
            <w:drawing>
              <wp:anchor distT="0" distB="0" distL="114300" distR="114300" simplePos="0" relativeHeight="251658249" behindDoc="0" locked="0" layoutInCell="1" allowOverlap="1" wp14:anchorId="77894AA9" wp14:editId="078168E2">
                <wp:simplePos x="0" y="0"/>
                <wp:positionH relativeFrom="column">
                  <wp:posOffset>4619624</wp:posOffset>
                </wp:positionH>
                <wp:positionV relativeFrom="paragraph">
                  <wp:posOffset>142875</wp:posOffset>
                </wp:positionV>
                <wp:extent cx="111188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11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E3E32"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3.75pt,11.25pt" to="45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JmgEAAJQDAAAOAAAAZHJzL2Uyb0RvYy54bWysU8GO0zAQvSPtP1i+06Qrgaqo6R52BRcE&#10;qwU+wOuMG0u2xxp7m/Tvd+y2KQIkBCIHx47nvZn3ZrK9m70TB6BkMfRyvWqlgKBxsGHfy+/fPrzd&#10;SJGyCoNyGKCXR0jybnfzZjvFDm5xRDcACSYJqZtiL8ecY9c0SY/gVVphhMCXBsmrzEfaNwOpidm9&#10;a27b9n0zIQ2RUENK/PXhdCl3ld8Y0PmLMQmycL3k2nJdqa7PZW12W9XtScXR6nMZ6h+q8MoGTrpQ&#10;PaisxAvZX6i81YQJTV5p9A0aYzVUDaxm3f6k5uuoIlQtbE6Ki03p/9Hqz4f78EhswxRTl+IjFRWz&#10;IV/eXJ+Yq1nHxSyYs9D8cc3PZvNOCn25a67ASCl/BPSibHrpbCg6VKcOn1LmZBx6CeHDNXXd5aOD&#10;EuzCExhhh5KsoutUwL0jcVDcT6U1hLwuPWS+Gl1gxjq3ANs/A8/xBQp1Yv4GvCBqZgx5AXsbkH6X&#10;Pc+Xks0p/uLASXex4BmHY21KtYZbXxWex7TM1o/nCr/+TLtXAAAA//8DAFBLAwQUAAYACAAAACEA&#10;f83f4d8AAAAJAQAADwAAAGRycy9kb3ducmV2LnhtbEyPUUvDMBDH3wW/QzjBN5cacNPadIyBOAcy&#10;nMJ8zJqzrTaXkmRr9+098UGfjrv78b/fFfPRdeKIIbaeNFxPMhBIlbct1RreXh+ubkHEZMiazhNq&#10;OGGEeXl+Vpjc+oFe8LhNteAQirnR0KTU51LGqkFn4sT3SLz78MGZxG2opQ1m4HDXSZVlU+lMS3yh&#10;MT0uG6y+tgen4TmsVsvF+vRJm3c37NR6t3kaH7W+vBgX9yASjukPhh99VoeSnfb+QDaKTsNMzW4Y&#10;1aAUVwbuMjUFsf8dyLKQ/z8ovwEAAP//AwBQSwECLQAUAAYACAAAACEAtoM4kv4AAADhAQAAEwAA&#10;AAAAAAAAAAAAAAAAAAAAW0NvbnRlbnRfVHlwZXNdLnhtbFBLAQItABQABgAIAAAAIQA4/SH/1gAA&#10;AJQBAAALAAAAAAAAAAAAAAAAAC8BAABfcmVscy8ucmVsc1BLAQItABQABgAIAAAAIQDugm+JmgEA&#10;AJQDAAAOAAAAAAAAAAAAAAAAAC4CAABkcnMvZTJvRG9jLnhtbFBLAQItABQABgAIAAAAIQB/zd/h&#10;3wAAAAkBAAAPAAAAAAAAAAAAAAAAAPQDAABkcnMvZG93bnJldi54bWxQSwUGAAAAAAQABADzAAAA&#10;AAUAAAAA&#10;" strokecolor="#4472c4 [3204]" strokeweight=".5pt">
                <v:stroke joinstyle="miter"/>
              </v:line>
            </w:pict>
          </mc:Fallback>
        </mc:AlternateContent>
      </w:r>
      <w:r w:rsidR="00811D77" w:rsidRPr="10AD0F12">
        <w:rPr>
          <w:b/>
          <w:bCs/>
        </w:rPr>
        <w:t>SECTION D: COLLECTIVE ACTION AS PART OF GENERATION EQUALITY</w:t>
      </w:r>
    </w:p>
    <w:p w14:paraId="39D13082" w14:textId="187B5BB9" w:rsidR="00811D77" w:rsidRDefault="00811D77" w:rsidP="00811D77">
      <w:r>
        <w:rPr>
          <w:noProof/>
        </w:rPr>
        <mc:AlternateContent>
          <mc:Choice Requires="wps">
            <w:drawing>
              <wp:inline distT="0" distB="0" distL="0" distR="0" wp14:anchorId="4F7A990E" wp14:editId="60DA2AB4">
                <wp:extent cx="5731510" cy="447675"/>
                <wp:effectExtent l="0" t="0" r="2540" b="9525"/>
                <wp:docPr id="15" name="Rectangle 15"/>
                <wp:cNvGraphicFramePr/>
                <a:graphic xmlns:a="http://schemas.openxmlformats.org/drawingml/2006/main">
                  <a:graphicData uri="http://schemas.microsoft.com/office/word/2010/wordprocessingShape">
                    <wps:wsp>
                      <wps:cNvSpPr/>
                      <wps:spPr>
                        <a:xfrm>
                          <a:off x="0" y="0"/>
                          <a:ext cx="5731510" cy="447675"/>
                        </a:xfrm>
                        <a:prstGeom prst="rect">
                          <a:avLst/>
                        </a:prstGeom>
                        <a:solidFill>
                          <a:schemeClr val="accent3">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2E27BB" w14:textId="1C85BAE9" w:rsidR="00811D77" w:rsidRPr="00811D77" w:rsidRDefault="00811D77" w:rsidP="00811D77">
                            <w:pPr>
                              <w:rPr>
                                <w:color w:val="000000" w:themeColor="text1"/>
                              </w:rPr>
                            </w:pPr>
                            <w:r w:rsidRPr="00811D77">
                              <w:rPr>
                                <w:color w:val="000000" w:themeColor="text1"/>
                              </w:rPr>
                              <w:t>In this section, we will collect information on the opportunities and challenges within Generation Equality. The information in this section is not commitment 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F7A990E" id="Rectangle 15" o:spid="_x0000_s1037" style="width:451.3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8HmAIAAK4FAAAOAAAAZHJzL2Uyb0RvYy54bWysVE1v2zAMvQ/YfxB0Xx2nSdMFdYogRYcB&#10;XVusHXpWZKk2IIuapMTOfv0oyXGyNthh2MWW+PFIPpG8uu4aRbbCuhp0QfOzESVCcyhr/VrQH8+3&#10;ny4pcZ7pkinQoqA74ej14uOHq9bMxRgqUKWwBEG0m7emoJX3Zp5ljleiYe4MjNColGAb5vFqX7PS&#10;shbRG5WNR6OLrAVbGgtcOIfSm6Ski4gvpeD+QUonPFEFxdx8/Nr4XYdvtrhi81fLTFXzPg32D1k0&#10;rNYYdIC6YZ6Rja3fQTU1t+BA+jMOTQZS1lzEGrCafPSmmqeKGRFrQXKcGWhy/w+W32+fzKNFGlrj&#10;5g6PoYpO2ib8MT/SRbJ2A1mi84SjcDo7z6c5cspRN5nMLmbTwGZ28DbW+S8CGhIOBbX4GJEjtr1z&#10;PpnuTUIwB6oub2ul4iU0gFgpS7YMn45xLrQ/j+5q03yDMsmxBUb9I6IYnzqJL/dizCa2UkCKuf0R&#10;ROkQSkMImvIJkuzARDz5nRLBTunvQpK6xNrHMZEB+TjHPKkqVookzqd9iu9yiYABWWL8AbsHOFV/&#10;3hPc2wdXEXt8cB79LbFU4uARI4P2g3NTa7CnAJQfIif7PUmJmsCS79YdcoMrIJoG0RrK3aMlFtLQ&#10;OcNva2yEO+b8I7M4Zdg7uDn8A36kgrag0J8oqcD+OiUP9tj8qKWkxaktqPu5YVZQor5qHIvP+WQS&#10;xjxeJtPZGC/2WLM+1uhNswLsrhx3lOHxGOy92h+lheYFF8wyREUV0xxjF9TvjyufdgkuKC6Wy2iE&#10;g22Yv9NPhgfoQHNo8+fuhVnTz4LHKbqH/Xyz+ZuRSLbBU8Ny40HWcV4OrPYPgEshdnW/wMLWOb5H&#10;q8OaXfwGAAD//wMAUEsDBBQABgAIAAAAIQDfh6/42gAAAAQBAAAPAAAAZHJzL2Rvd25yZXYueG1s&#10;TI/BTsMwEETvSPyDtUhcELVbQYAQp4KqXJEIXLi58ZJExOsQb5vA17NwgctKoxnNvC3Wc+jVAcfU&#10;RbKwXBhQSHX0HTUWXp4fzq9BJXbkXR8JLXxignV5fFS43MeJnvBQcaOkhFLuLLTMQ651qlsMLi3i&#10;gCTeWxyDY5Fjo/3oJikPvV4Zk+ngOpKF1g24abF+r/bBwgWatNluvwY2VeU/Xqez5X32aO3pyXx3&#10;C4px5r8w/OALOpTCtIt78kn1FuQR/r3i3ZhVBmpn4cpcgi4L/R++/AYAAP//AwBQSwECLQAUAAYA&#10;CAAAACEAtoM4kv4AAADhAQAAEwAAAAAAAAAAAAAAAAAAAAAAW0NvbnRlbnRfVHlwZXNdLnhtbFBL&#10;AQItABQABgAIAAAAIQA4/SH/1gAAAJQBAAALAAAAAAAAAAAAAAAAAC8BAABfcmVscy8ucmVsc1BL&#10;AQItABQABgAIAAAAIQDfMC8HmAIAAK4FAAAOAAAAAAAAAAAAAAAAAC4CAABkcnMvZTJvRG9jLnht&#10;bFBLAQItABQABgAIAAAAIQDfh6/42gAAAAQBAAAPAAAAAAAAAAAAAAAAAPIEAABkcnMvZG93bnJl&#10;di54bWxQSwUGAAAAAAQABADzAAAA+QUAAAAA&#10;" fillcolor="#ededed [662]" stroked="f" strokeweight="1pt">
                <v:textbox>
                  <w:txbxContent>
                    <w:p w14:paraId="4E2E27BB" w14:textId="1C85BAE9" w:rsidR="00811D77" w:rsidRPr="00811D77" w:rsidRDefault="00811D77" w:rsidP="00811D77">
                      <w:pPr>
                        <w:rPr>
                          <w:color w:val="000000" w:themeColor="text1"/>
                        </w:rPr>
                      </w:pPr>
                      <w:r w:rsidRPr="00811D77">
                        <w:rPr>
                          <w:color w:val="000000" w:themeColor="text1"/>
                        </w:rPr>
                        <w:t>In this section, we will collect information on the opportunities and challenges within Generation Equality. The information in this section is not commitment specific.</w:t>
                      </w:r>
                    </w:p>
                  </w:txbxContent>
                </v:textbox>
                <w10:anchorlock/>
              </v:rect>
            </w:pict>
          </mc:Fallback>
        </mc:AlternateContent>
      </w:r>
    </w:p>
    <w:p w14:paraId="05362CCC" w14:textId="77777777" w:rsidR="00811D77" w:rsidRDefault="00811D77" w:rsidP="00811D77">
      <w:pPr>
        <w:rPr>
          <w:b/>
          <w:bCs/>
        </w:rPr>
      </w:pPr>
      <w:r w:rsidRPr="341B335C">
        <w:rPr>
          <w:b/>
          <w:bCs/>
        </w:rPr>
        <w:t>D1. How has your organization benefi</w:t>
      </w:r>
      <w:r w:rsidRPr="00694418">
        <w:rPr>
          <w:b/>
          <w:bCs/>
          <w:color w:val="000000" w:themeColor="text1"/>
        </w:rPr>
        <w:t xml:space="preserve">ted the most from participating in Generation Equality? </w:t>
      </w:r>
      <w:r w:rsidRPr="00694418">
        <w:rPr>
          <w:rFonts w:ascii="Calibri" w:eastAsia="Times New Roman" w:hAnsi="Calibri" w:cs="Calibri"/>
          <w:b/>
          <w:bCs/>
          <w:color w:val="000000" w:themeColor="text1"/>
          <w:kern w:val="0"/>
          <w:lang w:eastAsia="en-GB"/>
          <w14:ligatures w14:val="none"/>
        </w:rPr>
        <w:t>Select all that apply</w:t>
      </w:r>
      <w:r>
        <w:rPr>
          <w:rFonts w:ascii="Calibri" w:eastAsia="Times New Roman" w:hAnsi="Calibri" w:cs="Calibri"/>
          <w:b/>
          <w:bCs/>
          <w:color w:val="000000" w:themeColor="text1"/>
          <w:kern w:val="0"/>
          <w:lang w:eastAsia="en-GB"/>
          <w14:ligatures w14:val="none"/>
        </w:rPr>
        <w:t xml:space="preserve"> </w:t>
      </w:r>
      <w:r w:rsidRPr="00694418">
        <w:rPr>
          <w:b/>
          <w:bCs/>
          <w:color w:val="000000" w:themeColor="text1"/>
        </w:rPr>
        <w:t>[multi select]</w:t>
      </w:r>
    </w:p>
    <w:p w14:paraId="0A613201" w14:textId="77777777" w:rsidR="00811D77" w:rsidRPr="003F4250" w:rsidRDefault="00811D77" w:rsidP="00811D77">
      <w:pPr>
        <w:pStyle w:val="ListParagraph"/>
        <w:numPr>
          <w:ilvl w:val="0"/>
          <w:numId w:val="29"/>
        </w:numPr>
      </w:pPr>
      <w:r w:rsidRPr="003F4250">
        <w:t>Strengthened technical capacity (human resources, training, etc.)</w:t>
      </w:r>
    </w:p>
    <w:p w14:paraId="4DC80410" w14:textId="77777777" w:rsidR="00811D77" w:rsidRPr="003F4250" w:rsidRDefault="00811D77" w:rsidP="00811D77">
      <w:pPr>
        <w:pStyle w:val="ListParagraph"/>
        <w:numPr>
          <w:ilvl w:val="0"/>
          <w:numId w:val="29"/>
        </w:numPr>
      </w:pPr>
      <w:r w:rsidRPr="003F4250">
        <w:t xml:space="preserve">Improved the enabling environment to catalyze achievement of gender equality and women's empowerment (political will, </w:t>
      </w:r>
      <w:r>
        <w:t>organization’s credibility,</w:t>
      </w:r>
      <w:r w:rsidRPr="003F4250">
        <w:t xml:space="preserve"> policies, and legislation)</w:t>
      </w:r>
    </w:p>
    <w:p w14:paraId="0D50C065" w14:textId="77777777" w:rsidR="00811D77" w:rsidRPr="003F4250" w:rsidRDefault="00811D77" w:rsidP="00811D77">
      <w:pPr>
        <w:pStyle w:val="ListParagraph"/>
        <w:numPr>
          <w:ilvl w:val="0"/>
          <w:numId w:val="29"/>
        </w:numPr>
      </w:pPr>
      <w:r w:rsidRPr="003F4250">
        <w:t>Mobilized new financial resources for the organization since joining Generation Equality</w:t>
      </w:r>
    </w:p>
    <w:p w14:paraId="6DF1895A" w14:textId="77777777" w:rsidR="00811D77" w:rsidRPr="003F4250" w:rsidRDefault="00811D77" w:rsidP="00811D77">
      <w:pPr>
        <w:pStyle w:val="ListParagraph"/>
        <w:numPr>
          <w:ilvl w:val="0"/>
          <w:numId w:val="29"/>
        </w:numPr>
      </w:pPr>
      <w:r w:rsidRPr="003F4250">
        <w:t xml:space="preserve">Increased unconditional and flexible </w:t>
      </w:r>
      <w:proofErr w:type="gramStart"/>
      <w:r w:rsidRPr="003F4250">
        <w:t>funding</w:t>
      </w:r>
      <w:proofErr w:type="gramEnd"/>
    </w:p>
    <w:p w14:paraId="662F3768" w14:textId="77777777" w:rsidR="00811D77" w:rsidRPr="003F4250" w:rsidRDefault="00811D77" w:rsidP="00811D77">
      <w:pPr>
        <w:pStyle w:val="ListParagraph"/>
        <w:numPr>
          <w:ilvl w:val="0"/>
          <w:numId w:val="29"/>
        </w:numPr>
      </w:pPr>
      <w:r w:rsidRPr="003F4250">
        <w:t xml:space="preserve">Built mutually beneficial and sustainable </w:t>
      </w:r>
      <w:proofErr w:type="gramStart"/>
      <w:r w:rsidRPr="003F4250">
        <w:t>partnerships</w:t>
      </w:r>
      <w:proofErr w:type="gramEnd"/>
    </w:p>
    <w:p w14:paraId="3C6D7868" w14:textId="77777777" w:rsidR="00811D77" w:rsidRDefault="00811D77" w:rsidP="00811D77">
      <w:pPr>
        <w:pStyle w:val="ListParagraph"/>
        <w:numPr>
          <w:ilvl w:val="0"/>
          <w:numId w:val="29"/>
        </w:numPr>
      </w:pPr>
      <w:r w:rsidRPr="003F4250">
        <w:t xml:space="preserve">My organization has not benefited from participation in Generation Equality </w:t>
      </w:r>
    </w:p>
    <w:p w14:paraId="4EB10FA3" w14:textId="1514CB48" w:rsidR="00811D77" w:rsidRPr="00D162B7" w:rsidRDefault="00811D77" w:rsidP="00811D77">
      <w:pPr>
        <w:pStyle w:val="ListParagraph"/>
        <w:numPr>
          <w:ilvl w:val="0"/>
          <w:numId w:val="29"/>
        </w:numPr>
        <w:rPr>
          <w:color w:val="000000" w:themeColor="text1"/>
        </w:rPr>
      </w:pPr>
      <w:r w:rsidRPr="00D162B7">
        <w:rPr>
          <w:color w:val="000000" w:themeColor="text1"/>
        </w:rPr>
        <w:t>Other, please specify</w:t>
      </w:r>
      <w:r>
        <w:rPr>
          <w:color w:val="000000" w:themeColor="text1"/>
        </w:rPr>
        <w:t xml:space="preserve"> </w:t>
      </w:r>
      <w:r w:rsidRPr="00811D77">
        <w:rPr>
          <w:color w:val="000000" w:themeColor="text1"/>
        </w:rPr>
        <w:sym w:font="Wingdings" w:char="F0E0"/>
      </w:r>
      <w:r>
        <w:rPr>
          <w:color w:val="000000" w:themeColor="text1"/>
        </w:rPr>
        <w:t xml:space="preserve"> D1.1</w:t>
      </w:r>
    </w:p>
    <w:p w14:paraId="79B1C298" w14:textId="0A500B8D" w:rsidR="00811D77" w:rsidRDefault="00811D77" w:rsidP="00811D77">
      <w:pPr>
        <w:rPr>
          <w:color w:val="000000" w:themeColor="text1"/>
        </w:rPr>
      </w:pPr>
      <w:r w:rsidRPr="00D162B7">
        <w:rPr>
          <w:color w:val="000000" w:themeColor="text1"/>
        </w:rPr>
        <w:t xml:space="preserve">[If </w:t>
      </w:r>
      <w:r>
        <w:rPr>
          <w:color w:val="000000" w:themeColor="text1"/>
        </w:rPr>
        <w:t>D1 ‘other’</w:t>
      </w:r>
      <w:r w:rsidRPr="00D162B7">
        <w:rPr>
          <w:color w:val="000000" w:themeColor="text1"/>
        </w:rPr>
        <w:t xml:space="preserve">] </w:t>
      </w:r>
      <w:r w:rsidRPr="000A7056">
        <w:rPr>
          <w:b/>
          <w:bCs/>
          <w:color w:val="000000" w:themeColor="text1"/>
        </w:rPr>
        <w:t>D1.1 Other, please specify</w:t>
      </w:r>
      <w:r w:rsidRPr="00D162B7">
        <w:rPr>
          <w:color w:val="000000" w:themeColor="text1"/>
        </w:rPr>
        <w:t xml:space="preserve"> (open text)</w:t>
      </w:r>
    </w:p>
    <w:p w14:paraId="4A891F67" w14:textId="77777777" w:rsidR="00811D77" w:rsidRPr="00D162B7" w:rsidRDefault="00811D77" w:rsidP="00811D77">
      <w:pPr>
        <w:rPr>
          <w:color w:val="000000" w:themeColor="text1"/>
        </w:rPr>
      </w:pPr>
      <w:r w:rsidRPr="00D162B7">
        <w:rPr>
          <w:b/>
          <w:bCs/>
          <w:color w:val="000000" w:themeColor="text1"/>
        </w:rPr>
        <w:lastRenderedPageBreak/>
        <w:t xml:space="preserve">D2. Please describe which area of </w:t>
      </w:r>
      <w:r w:rsidRPr="005C62AE">
        <w:rPr>
          <w:b/>
          <w:bCs/>
          <w:color w:val="000000" w:themeColor="text1"/>
        </w:rPr>
        <w:t xml:space="preserve">Generation Equality should be scaled up beyond 2026 as an accelerator </w:t>
      </w:r>
      <w:r w:rsidRPr="00AE6629">
        <w:rPr>
          <w:b/>
          <w:bCs/>
          <w:color w:val="000000" w:themeColor="text1"/>
        </w:rPr>
        <w:t xml:space="preserve">for the </w:t>
      </w:r>
      <w:hyperlink r:id="rId32" w:history="1">
        <w:r w:rsidRPr="00D162B7">
          <w:rPr>
            <w:rStyle w:val="Hyperlink"/>
            <w:b/>
            <w:bCs/>
          </w:rPr>
          <w:t>2030 Agenda</w:t>
        </w:r>
      </w:hyperlink>
      <w:r w:rsidRPr="00AE6629">
        <w:rPr>
          <w:b/>
          <w:bCs/>
          <w:color w:val="000000" w:themeColor="text1"/>
        </w:rPr>
        <w:t xml:space="preserve">: </w:t>
      </w:r>
      <w:r w:rsidRPr="00AE6629">
        <w:rPr>
          <w:rFonts w:ascii="Calibri" w:eastAsia="Times New Roman" w:hAnsi="Calibri" w:cs="Calibri"/>
          <w:b/>
          <w:bCs/>
          <w:color w:val="000000" w:themeColor="text1"/>
          <w:kern w:val="0"/>
          <w:lang w:eastAsia="en-GB"/>
          <w14:ligatures w14:val="none"/>
        </w:rPr>
        <w:t xml:space="preserve">Select all that apply </w:t>
      </w:r>
      <w:r w:rsidRPr="00AE6629">
        <w:rPr>
          <w:b/>
          <w:bCs/>
          <w:color w:val="000000" w:themeColor="text1"/>
        </w:rPr>
        <w:t>[multi</w:t>
      </w:r>
      <w:r w:rsidRPr="00D162B7">
        <w:rPr>
          <w:b/>
          <w:bCs/>
          <w:color w:val="000000" w:themeColor="text1"/>
        </w:rPr>
        <w:t>-select]</w:t>
      </w:r>
    </w:p>
    <w:p w14:paraId="098684FE" w14:textId="77777777" w:rsidR="00811D77" w:rsidRPr="00D162B7" w:rsidRDefault="00811D77" w:rsidP="00811D77">
      <w:pPr>
        <w:pStyle w:val="ListParagraph"/>
        <w:numPr>
          <w:ilvl w:val="0"/>
          <w:numId w:val="28"/>
        </w:numPr>
        <w:rPr>
          <w:color w:val="000000" w:themeColor="text1"/>
        </w:rPr>
      </w:pPr>
      <w:r w:rsidRPr="00D162B7">
        <w:rPr>
          <w:color w:val="000000" w:themeColor="text1"/>
        </w:rPr>
        <w:t xml:space="preserve">Catalyze collective </w:t>
      </w:r>
      <w:proofErr w:type="gramStart"/>
      <w:r w:rsidRPr="00D162B7">
        <w:rPr>
          <w:color w:val="000000" w:themeColor="text1"/>
        </w:rPr>
        <w:t>action</w:t>
      </w:r>
      <w:proofErr w:type="gramEnd"/>
    </w:p>
    <w:p w14:paraId="08A8BE32" w14:textId="77777777" w:rsidR="00811D77" w:rsidRPr="00D162B7" w:rsidRDefault="00811D77" w:rsidP="00811D77">
      <w:pPr>
        <w:pStyle w:val="ListParagraph"/>
        <w:numPr>
          <w:ilvl w:val="0"/>
          <w:numId w:val="28"/>
        </w:numPr>
        <w:rPr>
          <w:color w:val="000000" w:themeColor="text1"/>
        </w:rPr>
      </w:pPr>
      <w:r w:rsidRPr="00D162B7">
        <w:rPr>
          <w:color w:val="000000" w:themeColor="text1"/>
        </w:rPr>
        <w:t>Spark global and local conversations among generations</w:t>
      </w:r>
    </w:p>
    <w:p w14:paraId="4C95474D" w14:textId="77777777" w:rsidR="00811D77" w:rsidRPr="00D162B7" w:rsidRDefault="00811D77" w:rsidP="00811D77">
      <w:pPr>
        <w:pStyle w:val="ListParagraph"/>
        <w:numPr>
          <w:ilvl w:val="0"/>
          <w:numId w:val="28"/>
        </w:numPr>
        <w:rPr>
          <w:color w:val="000000" w:themeColor="text1"/>
        </w:rPr>
      </w:pPr>
      <w:r w:rsidRPr="00D162B7">
        <w:rPr>
          <w:color w:val="000000" w:themeColor="text1"/>
        </w:rPr>
        <w:t xml:space="preserve">Drive increased public and private </w:t>
      </w:r>
      <w:proofErr w:type="gramStart"/>
      <w:r w:rsidRPr="00D162B7">
        <w:rPr>
          <w:color w:val="000000" w:themeColor="text1"/>
        </w:rPr>
        <w:t>investment</w:t>
      </w:r>
      <w:proofErr w:type="gramEnd"/>
    </w:p>
    <w:p w14:paraId="15DD2539" w14:textId="77777777" w:rsidR="00811D77" w:rsidRPr="00D162B7" w:rsidRDefault="00811D77" w:rsidP="00811D77">
      <w:pPr>
        <w:pStyle w:val="ListParagraph"/>
        <w:numPr>
          <w:ilvl w:val="0"/>
          <w:numId w:val="28"/>
        </w:numPr>
        <w:rPr>
          <w:color w:val="000000" w:themeColor="text1"/>
        </w:rPr>
      </w:pPr>
      <w:r w:rsidRPr="00D162B7">
        <w:rPr>
          <w:color w:val="000000" w:themeColor="text1"/>
        </w:rPr>
        <w:t xml:space="preserve">Deliver concrete and game-changing </w:t>
      </w:r>
      <w:proofErr w:type="gramStart"/>
      <w:r w:rsidRPr="00D162B7">
        <w:rPr>
          <w:color w:val="000000" w:themeColor="text1"/>
        </w:rPr>
        <w:t>results</w:t>
      </w:r>
      <w:proofErr w:type="gramEnd"/>
    </w:p>
    <w:p w14:paraId="5FE9C3C9" w14:textId="77777777" w:rsidR="00811D77" w:rsidRPr="00D162B7" w:rsidRDefault="00811D77" w:rsidP="00811D77">
      <w:pPr>
        <w:pStyle w:val="ListParagraph"/>
        <w:numPr>
          <w:ilvl w:val="0"/>
          <w:numId w:val="28"/>
        </w:numPr>
        <w:rPr>
          <w:color w:val="000000" w:themeColor="text1"/>
        </w:rPr>
      </w:pPr>
      <w:r w:rsidRPr="00D162B7">
        <w:rPr>
          <w:color w:val="000000" w:themeColor="text1"/>
        </w:rPr>
        <w:t xml:space="preserve">No, would not recommend that Generation Equality ambition is scaled-up beyond </w:t>
      </w:r>
      <w:proofErr w:type="gramStart"/>
      <w:r w:rsidRPr="00D162B7">
        <w:rPr>
          <w:color w:val="000000" w:themeColor="text1"/>
        </w:rPr>
        <w:t>2026</w:t>
      </w:r>
      <w:proofErr w:type="gramEnd"/>
    </w:p>
    <w:p w14:paraId="2608EC2F" w14:textId="3B4B1059" w:rsidR="00811D77" w:rsidRPr="00D162B7" w:rsidRDefault="00811D77" w:rsidP="00811D77">
      <w:pPr>
        <w:pStyle w:val="ListParagraph"/>
        <w:numPr>
          <w:ilvl w:val="0"/>
          <w:numId w:val="28"/>
        </w:numPr>
        <w:rPr>
          <w:color w:val="000000" w:themeColor="text1"/>
        </w:rPr>
      </w:pPr>
      <w:r w:rsidRPr="00D162B7">
        <w:rPr>
          <w:color w:val="000000" w:themeColor="text1"/>
        </w:rPr>
        <w:t>Other, please specify</w:t>
      </w:r>
      <w:r>
        <w:rPr>
          <w:color w:val="000000" w:themeColor="text1"/>
        </w:rPr>
        <w:t xml:space="preserve"> </w:t>
      </w:r>
      <w:r w:rsidRPr="00811D77">
        <w:rPr>
          <w:color w:val="000000" w:themeColor="text1"/>
        </w:rPr>
        <w:sym w:font="Wingdings" w:char="F0E0"/>
      </w:r>
      <w:r>
        <w:rPr>
          <w:color w:val="000000" w:themeColor="text1"/>
        </w:rPr>
        <w:t xml:space="preserve"> D2.2</w:t>
      </w:r>
    </w:p>
    <w:p w14:paraId="3F598BB5" w14:textId="453F9F1F" w:rsidR="00811D77" w:rsidRDefault="00811D77" w:rsidP="00811D77">
      <w:pPr>
        <w:rPr>
          <w:color w:val="000000" w:themeColor="text1"/>
        </w:rPr>
      </w:pPr>
      <w:r w:rsidRPr="00D162B7">
        <w:rPr>
          <w:color w:val="000000" w:themeColor="text1"/>
        </w:rPr>
        <w:t xml:space="preserve">[If D2. </w:t>
      </w:r>
      <w:r>
        <w:rPr>
          <w:color w:val="000000" w:themeColor="text1"/>
        </w:rPr>
        <w:t>‘other’</w:t>
      </w:r>
      <w:r w:rsidRPr="00D162B7">
        <w:rPr>
          <w:color w:val="000000" w:themeColor="text1"/>
        </w:rPr>
        <w:t xml:space="preserve">] </w:t>
      </w:r>
      <w:r w:rsidRPr="000A7056">
        <w:rPr>
          <w:b/>
          <w:bCs/>
          <w:color w:val="000000" w:themeColor="text1"/>
        </w:rPr>
        <w:t>D2.2. Other, please specify</w:t>
      </w:r>
      <w:r w:rsidRPr="00D162B7">
        <w:rPr>
          <w:color w:val="000000" w:themeColor="text1"/>
        </w:rPr>
        <w:t xml:space="preserve"> </w:t>
      </w:r>
      <w:r w:rsidRPr="0064163A">
        <w:t xml:space="preserve">(Max 750 </w:t>
      </w:r>
      <w:r w:rsidRPr="0064163A">
        <w:rPr>
          <w:rFonts w:eastAsia="Times New Roman"/>
          <w:color w:val="000000" w:themeColor="text1"/>
        </w:rPr>
        <w:t>characters</w:t>
      </w:r>
      <w:r w:rsidRPr="0064163A">
        <w:t xml:space="preserve"> - open text</w:t>
      </w:r>
      <w:r w:rsidRPr="00D162B7">
        <w:rPr>
          <w:color w:val="000000" w:themeColor="text1"/>
        </w:rPr>
        <w:t>)</w:t>
      </w:r>
    </w:p>
    <w:p w14:paraId="0C2586CB" w14:textId="49D85846" w:rsidR="00811D77" w:rsidRPr="00811D77" w:rsidRDefault="00811D77" w:rsidP="00811D77">
      <w:pPr>
        <w:rPr>
          <w:color w:val="000000" w:themeColor="text1"/>
        </w:rPr>
      </w:pPr>
      <w:r w:rsidRPr="00D162B7">
        <w:rPr>
          <w:b/>
          <w:bCs/>
          <w:color w:val="000000" w:themeColor="text1"/>
        </w:rPr>
        <w:t>D3.</w:t>
      </w:r>
      <w:r w:rsidRPr="00D162B7">
        <w:rPr>
          <w:color w:val="000000" w:themeColor="text1"/>
        </w:rPr>
        <w:t xml:space="preserve"> </w:t>
      </w:r>
      <w:r w:rsidRPr="00D162B7">
        <w:rPr>
          <w:b/>
          <w:bCs/>
          <w:color w:val="000000" w:themeColor="text1"/>
        </w:rPr>
        <w:t>Overall, what are challenges in your engagement with Generation Equality/Action Coalitions</w:t>
      </w:r>
      <w:r>
        <w:rPr>
          <w:b/>
          <w:bCs/>
          <w:color w:val="000000" w:themeColor="text1"/>
        </w:rPr>
        <w:t xml:space="preserve">? </w:t>
      </w:r>
      <w:r w:rsidRPr="0064163A">
        <w:t xml:space="preserve">(Max 750 </w:t>
      </w:r>
      <w:r w:rsidRPr="0064163A">
        <w:rPr>
          <w:rFonts w:eastAsia="Times New Roman"/>
          <w:color w:val="000000" w:themeColor="text1"/>
        </w:rPr>
        <w:t>characters</w:t>
      </w:r>
      <w:r w:rsidRPr="0064163A">
        <w:t xml:space="preserve"> - open text</w:t>
      </w:r>
      <w:r w:rsidRPr="00D162B7">
        <w:rPr>
          <w:color w:val="000000" w:themeColor="text1"/>
        </w:rPr>
        <w:t>)</w:t>
      </w:r>
    </w:p>
    <w:p w14:paraId="16B0BE64" w14:textId="77777777" w:rsidR="00811D77" w:rsidRDefault="00811D77" w:rsidP="00811D77">
      <w:pPr>
        <w:rPr>
          <w:b/>
          <w:bCs/>
          <w:color w:val="000000" w:themeColor="text1"/>
        </w:rPr>
      </w:pPr>
      <w:r w:rsidRPr="00D162B7">
        <w:rPr>
          <w:b/>
          <w:bCs/>
          <w:color w:val="000000" w:themeColor="text1"/>
        </w:rPr>
        <w:t>D4. Does your institution or organization give consent to UN Women to make your survey responses publicly available?</w:t>
      </w:r>
    </w:p>
    <w:p w14:paraId="1584AEFD" w14:textId="77777777" w:rsidR="00811D77" w:rsidRPr="000A7056" w:rsidRDefault="00811D77" w:rsidP="00811D77">
      <w:pPr>
        <w:pStyle w:val="ListParagraph"/>
        <w:numPr>
          <w:ilvl w:val="0"/>
          <w:numId w:val="28"/>
        </w:numPr>
        <w:rPr>
          <w:color w:val="000000" w:themeColor="text1"/>
        </w:rPr>
      </w:pPr>
      <w:r w:rsidRPr="000A7056">
        <w:rPr>
          <w:color w:val="000000" w:themeColor="text1"/>
        </w:rPr>
        <w:t>Yes</w:t>
      </w:r>
    </w:p>
    <w:p w14:paraId="1E39DD47" w14:textId="77777777" w:rsidR="00811D77" w:rsidRPr="000A7056" w:rsidRDefault="00811D77" w:rsidP="00811D77">
      <w:pPr>
        <w:pStyle w:val="ListParagraph"/>
        <w:numPr>
          <w:ilvl w:val="0"/>
          <w:numId w:val="28"/>
        </w:numPr>
        <w:rPr>
          <w:color w:val="000000" w:themeColor="text1"/>
        </w:rPr>
      </w:pPr>
      <w:r w:rsidRPr="000A7056">
        <w:rPr>
          <w:color w:val="000000" w:themeColor="text1"/>
        </w:rPr>
        <w:t>No</w:t>
      </w:r>
    </w:p>
    <w:p w14:paraId="62A57BBA" w14:textId="248E5B72" w:rsidR="00811D77" w:rsidRDefault="00811D77" w:rsidP="00811D77">
      <w:pPr>
        <w:rPr>
          <w:rStyle w:val="cf01"/>
          <w:i/>
          <w:color w:val="000000" w:themeColor="text1"/>
        </w:rPr>
      </w:pPr>
      <w:r>
        <w:rPr>
          <w:noProof/>
        </w:rPr>
        <mc:AlternateContent>
          <mc:Choice Requires="wps">
            <w:drawing>
              <wp:inline distT="0" distB="0" distL="0" distR="0" wp14:anchorId="0456DABE" wp14:editId="10061E3F">
                <wp:extent cx="5731510" cy="447675"/>
                <wp:effectExtent l="0" t="0" r="2540" b="9525"/>
                <wp:docPr id="16" name="Rectangle 16"/>
                <wp:cNvGraphicFramePr/>
                <a:graphic xmlns:a="http://schemas.openxmlformats.org/drawingml/2006/main">
                  <a:graphicData uri="http://schemas.microsoft.com/office/word/2010/wordprocessingShape">
                    <wps:wsp>
                      <wps:cNvSpPr/>
                      <wps:spPr>
                        <a:xfrm>
                          <a:off x="0" y="0"/>
                          <a:ext cx="5731510" cy="447675"/>
                        </a:xfrm>
                        <a:prstGeom prst="rect">
                          <a:avLst/>
                        </a:prstGeom>
                        <a:solidFill>
                          <a:srgbClr val="F9F9F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886903" w14:textId="7AECC0C2" w:rsidR="00811D77" w:rsidRPr="00811D77" w:rsidRDefault="00811D77" w:rsidP="00811D77">
                            <w:pPr>
                              <w:rPr>
                                <w:rFonts w:ascii="Segoe UI" w:hAnsi="Segoe UI" w:cs="Segoe UI"/>
                                <w:b/>
                                <w:bCs/>
                                <w:i/>
                                <w:color w:val="000000" w:themeColor="text1"/>
                                <w:sz w:val="18"/>
                                <w:szCs w:val="18"/>
                              </w:rPr>
                            </w:pPr>
                            <w:r w:rsidRPr="00D162B7">
                              <w:rPr>
                                <w:rStyle w:val="cf01"/>
                                <w:i/>
                                <w:color w:val="000000" w:themeColor="text1"/>
                              </w:rPr>
                              <w:t>Note: If yes is selected, U</w:t>
                            </w:r>
                            <w:r w:rsidRPr="00AE6629">
                              <w:rPr>
                                <w:rStyle w:val="cf01"/>
                                <w:i/>
                                <w:color w:val="000000" w:themeColor="text1"/>
                              </w:rPr>
                              <w:t>N Women will make your submissions publicly available similar to the 2023 submission on the</w:t>
                            </w:r>
                            <w:r>
                              <w:rPr>
                                <w:rStyle w:val="cf01"/>
                                <w:i/>
                                <w:color w:val="000000" w:themeColor="text1"/>
                              </w:rPr>
                              <w:t xml:space="preserve"> </w:t>
                            </w:r>
                            <w:hyperlink r:id="rId33" w:history="1">
                              <w:r w:rsidRPr="00D162B7">
                                <w:rPr>
                                  <w:rStyle w:val="Hyperlink"/>
                                  <w:rFonts w:ascii="Segoe UI" w:hAnsi="Segoe UI" w:cs="Segoe UI"/>
                                  <w:b/>
                                  <w:bCs/>
                                  <w:i/>
                                  <w:sz w:val="18"/>
                                  <w:szCs w:val="18"/>
                                </w:rPr>
                                <w:t>2023 survey dashboard</w:t>
                              </w:r>
                            </w:hyperlink>
                            <w:r w:rsidRPr="00D162B7">
                              <w:rPr>
                                <w:rStyle w:val="cf01"/>
                                <w:b/>
                                <w:bCs/>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456DABE" id="Rectangle 16" o:spid="_x0000_s1038" style="width:451.3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hwIAAHAFAAAOAAAAZHJzL2Uyb0RvYy54bWysVMFu2zAMvQ/YPwi6r7azpFmDOkXQIsOA&#10;oi3WDj0rshQLkEVNUmJnXz9KdpyuLXYYhgAOJZKP5BPJy6uu0WQvnFdgSlqc5ZQIw6FSZlvSH0/r&#10;T18o8YGZimkwoqQH4enV8uOHy9YuxARq0JVwBEGMX7S2pHUIdpFlnteiYf4MrDColOAaFvDotlnl&#10;WIvojc4meX6eteAq64AL7/H2plfSZcKXUvBwL6UXgeiSYm4hfV36buI3W16yxdYxWys+pMH+IYuG&#10;KYNBR6gbFhjZOfUGqlHcgQcZzjg0GUipuEg1YDVF/qqax5pZkWpBcrwdafL/D5bf7R/tg0MaWusX&#10;HsVYRSddE/8xP9Ilsg4jWaILhOPlbP65mBXIKUfddDo/n88im9nJ2zofvgpoSBRK6vAxEkdsf+tD&#10;b3o0icE8aFWtldbp4Laba+3InuHDrS/ib0D/w0ybaGwguvWI8SY71ZKkcNAi2mnzXUiiKsx+kjJJ&#10;bSbGOIxzYULRq2pWiT58Mcvz1ClY2+iRKk2AEVli/BF7AIgt/Ba7z3Kwj64idenonP8tsd559EiR&#10;wYTRuVEG3HsAGqsaIvf2R5J6aiJLodt0yA0O8SSaxqsNVIcHRxz0Y+MtXyt8ylvmwwNzOCf4+jj7&#10;4R4/UkNbUhgkSmpwv967j/bYvqilpMW5K6n/uWNOUKK/GWzsi2I6jYOaDtPZfIIH91Kzeakxu+Ya&#10;sEMK3DKWJzHaB30UpYPmGVfEKkZFFTMcY5c0HMXr0G8DXDFcrFbJCEfTsnBrHi2P0JHm2KhP3TNz&#10;dujmgHNwB8cJZYtXTd3bRk8Dq10AqVLHn1gdHgDHOnXSsILi3nh5TlanRbn8DQAA//8DAFBLAwQU&#10;AAYACAAAACEAg+GC+dsAAAAEAQAADwAAAGRycy9kb3ducmV2LnhtbEyPzU7DMBCE70i8g7VI3KhN&#10;RdM2xKkQiAucSBG9OvHmR7XXwXba8PYYLnBZaTSjmW+L3WwNO6EPgyMJtwsBDKlxeqBOwvv++WYD&#10;LERFWhlHKOELA+zKy4tC5dqd6Q1PVexYKqGQKwl9jGPOeWh6tCos3IiUvNZ5q2KSvuPaq3Mqt4Yv&#10;hci4VQOlhV6N+Nhjc6wmK+EzW4X2ZarWT4fs7qN93ddbc/RSXl/ND/fAIs7xLww/+AkdysRUu4l0&#10;YEZCeiT+3uRtxTIDVktYixXwsuD/4ctvAAAA//8DAFBLAQItABQABgAIAAAAIQC2gziS/gAAAOEB&#10;AAATAAAAAAAAAAAAAAAAAAAAAABbQ29udGVudF9UeXBlc10ueG1sUEsBAi0AFAAGAAgAAAAhADj9&#10;If/WAAAAlAEAAAsAAAAAAAAAAAAAAAAALwEAAF9yZWxzLy5yZWxzUEsBAi0AFAAGAAgAAAAhABPF&#10;v6SHAgAAcAUAAA4AAAAAAAAAAAAAAAAALgIAAGRycy9lMm9Eb2MueG1sUEsBAi0AFAAGAAgAAAAh&#10;AIPhgvnbAAAABAEAAA8AAAAAAAAAAAAAAAAA4QQAAGRycy9kb3ducmV2LnhtbFBLBQYAAAAABAAE&#10;APMAAADpBQAAAAA=&#10;" fillcolor="#f9f9f9" stroked="f" strokeweight="1pt">
                <v:textbox>
                  <w:txbxContent>
                    <w:p w14:paraId="01886903" w14:textId="7AECC0C2" w:rsidR="00811D77" w:rsidRPr="00811D77" w:rsidRDefault="00811D77" w:rsidP="00811D77">
                      <w:pPr>
                        <w:rPr>
                          <w:rFonts w:ascii="Segoe UI" w:hAnsi="Segoe UI" w:cs="Segoe UI"/>
                          <w:b/>
                          <w:bCs/>
                          <w:i/>
                          <w:color w:val="000000" w:themeColor="text1"/>
                          <w:sz w:val="18"/>
                          <w:szCs w:val="18"/>
                        </w:rPr>
                      </w:pPr>
                      <w:r w:rsidRPr="00D162B7">
                        <w:rPr>
                          <w:rStyle w:val="cf01"/>
                          <w:i/>
                          <w:color w:val="000000" w:themeColor="text1"/>
                        </w:rPr>
                        <w:t>Note: If yes is selected, U</w:t>
                      </w:r>
                      <w:r w:rsidRPr="00AE6629">
                        <w:rPr>
                          <w:rStyle w:val="cf01"/>
                          <w:i/>
                          <w:color w:val="000000" w:themeColor="text1"/>
                        </w:rPr>
                        <w:t>N Women will make your submissions publicly available similar to the 2023 submission on the</w:t>
                      </w:r>
                      <w:r>
                        <w:rPr>
                          <w:rStyle w:val="cf01"/>
                          <w:i/>
                          <w:color w:val="000000" w:themeColor="text1"/>
                        </w:rPr>
                        <w:t xml:space="preserve"> </w:t>
                      </w:r>
                      <w:hyperlink r:id="rId34" w:history="1">
                        <w:r w:rsidRPr="00D162B7">
                          <w:rPr>
                            <w:rStyle w:val="Hyperlink"/>
                            <w:rFonts w:ascii="Segoe UI" w:hAnsi="Segoe UI" w:cs="Segoe UI"/>
                            <w:b/>
                            <w:bCs/>
                            <w:i/>
                            <w:sz w:val="18"/>
                            <w:szCs w:val="18"/>
                          </w:rPr>
                          <w:t>2023 survey dashboard</w:t>
                        </w:r>
                      </w:hyperlink>
                      <w:r w:rsidRPr="00D162B7">
                        <w:rPr>
                          <w:rStyle w:val="cf01"/>
                          <w:b/>
                          <w:bCs/>
                          <w:i/>
                          <w:color w:val="000000" w:themeColor="text1"/>
                        </w:rPr>
                        <w:t>.</w:t>
                      </w:r>
                    </w:p>
                  </w:txbxContent>
                </v:textbox>
                <w10:anchorlock/>
              </v:rect>
            </w:pict>
          </mc:Fallback>
        </mc:AlternateContent>
      </w:r>
    </w:p>
    <w:p w14:paraId="0F52F330" w14:textId="3BF5322C" w:rsidR="00811D77" w:rsidRPr="006B0B19" w:rsidRDefault="00811D77" w:rsidP="00811D77">
      <w:pPr>
        <w:rPr>
          <w:b/>
          <w:bCs/>
        </w:rPr>
      </w:pPr>
      <w:r>
        <w:rPr>
          <w:noProof/>
        </w:rPr>
        <mc:AlternateContent>
          <mc:Choice Requires="wps">
            <w:drawing>
              <wp:inline distT="0" distB="0" distL="0" distR="0" wp14:anchorId="4892A0C5" wp14:editId="79A8DAFB">
                <wp:extent cx="5731510" cy="1866900"/>
                <wp:effectExtent l="0" t="0" r="2540" b="0"/>
                <wp:docPr id="17" name="Rectangle 17"/>
                <wp:cNvGraphicFramePr/>
                <a:graphic xmlns:a="http://schemas.openxmlformats.org/drawingml/2006/main">
                  <a:graphicData uri="http://schemas.microsoft.com/office/word/2010/wordprocessingShape">
                    <wps:wsp>
                      <wps:cNvSpPr/>
                      <wps:spPr>
                        <a:xfrm>
                          <a:off x="0" y="0"/>
                          <a:ext cx="5731510" cy="1866900"/>
                        </a:xfrm>
                        <a:prstGeom prst="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38A40B" w14:textId="77777777" w:rsidR="00811D77" w:rsidRPr="00811D77" w:rsidRDefault="00811D77" w:rsidP="00811D77">
                            <w:pPr>
                              <w:rPr>
                                <w:color w:val="000000" w:themeColor="text1"/>
                              </w:rPr>
                            </w:pPr>
                            <w:r w:rsidRPr="00811D77">
                              <w:rPr>
                                <w:color w:val="000000" w:themeColor="text1"/>
                              </w:rPr>
                              <w:t>Thank You.</w:t>
                            </w:r>
                          </w:p>
                          <w:p w14:paraId="46FA413E" w14:textId="77777777" w:rsidR="00811D77" w:rsidRPr="00811D77" w:rsidRDefault="00811D77" w:rsidP="00811D77">
                            <w:pPr>
                              <w:rPr>
                                <w:color w:val="000000" w:themeColor="text1"/>
                              </w:rPr>
                            </w:pPr>
                            <w:r w:rsidRPr="00811D77">
                              <w:rPr>
                                <w:color w:val="000000" w:themeColor="text1"/>
                              </w:rPr>
                              <w:t xml:space="preserve">You have reached the end of the survey. </w:t>
                            </w:r>
                          </w:p>
                          <w:p w14:paraId="09A5BC1F" w14:textId="77777777" w:rsidR="00811D77" w:rsidRPr="00811D77" w:rsidRDefault="00811D77" w:rsidP="00811D77">
                            <w:pPr>
                              <w:rPr>
                                <w:color w:val="000000" w:themeColor="text1"/>
                              </w:rPr>
                            </w:pPr>
                            <w:r w:rsidRPr="00811D77">
                              <w:rPr>
                                <w:color w:val="000000" w:themeColor="text1"/>
                              </w:rPr>
                              <w:t xml:space="preserve">On the next page, you can review the number of questions you have answered. </w:t>
                            </w:r>
                            <w:r w:rsidRPr="00811D77">
                              <w:rPr>
                                <w:rStyle w:val="ui-provider"/>
                                <w:color w:val="000000" w:themeColor="text1"/>
                              </w:rPr>
                              <w:t>You will still be able to return to review and revise your responses by selecting the Sections in the panel on the left.</w:t>
                            </w:r>
                            <w:r w:rsidRPr="00811D77" w:rsidDel="00092C73">
                              <w:rPr>
                                <w:color w:val="000000" w:themeColor="text1"/>
                              </w:rPr>
                              <w:t xml:space="preserve"> </w:t>
                            </w:r>
                            <w:r w:rsidRPr="00811D77">
                              <w:rPr>
                                <w:color w:val="000000" w:themeColor="text1"/>
                              </w:rPr>
                              <w:t xml:space="preserve"> Once submitted, you </w:t>
                            </w:r>
                            <w:r w:rsidRPr="00811D77">
                              <w:rPr>
                                <w:rStyle w:val="ui-provider"/>
                                <w:color w:val="000000" w:themeColor="text1"/>
                              </w:rPr>
                              <w:t xml:space="preserve">will be able to </w:t>
                            </w:r>
                            <w:r w:rsidRPr="00811D77">
                              <w:rPr>
                                <w:color w:val="000000" w:themeColor="text1"/>
                              </w:rPr>
                              <w:t>download an interview transcript to keep a record of your submission.</w:t>
                            </w:r>
                          </w:p>
                          <w:p w14:paraId="49794FFE" w14:textId="36DD138C" w:rsidR="00811D77" w:rsidRPr="00811D77" w:rsidRDefault="00811D77" w:rsidP="00811D77">
                            <w:r w:rsidRPr="00811D77">
                              <w:rPr>
                                <w:color w:val="000000" w:themeColor="text1"/>
                              </w:rPr>
                              <w:t xml:space="preserve">For further information about the Accountability Framework, the </w:t>
                            </w:r>
                            <w:proofErr w:type="gramStart"/>
                            <w:r w:rsidRPr="00811D77">
                              <w:rPr>
                                <w:color w:val="000000" w:themeColor="text1"/>
                              </w:rPr>
                              <w:t>commitments</w:t>
                            </w:r>
                            <w:proofErr w:type="gramEnd"/>
                            <w:r w:rsidRPr="00811D77">
                              <w:rPr>
                                <w:color w:val="000000" w:themeColor="text1"/>
                              </w:rPr>
                              <w:t xml:space="preserve"> and the report, please visit </w:t>
                            </w:r>
                            <w:hyperlink r:id="rId35" w:history="1">
                              <w:r w:rsidRPr="00D2355E">
                                <w:rPr>
                                  <w:rStyle w:val="Hyperlink"/>
                                </w:rPr>
                                <w:t>https://dashboard.commitments.generationequality.org/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892A0C5" id="Rectangle 17" o:spid="_x0000_s1039" style="width:451.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UJmQIAAK8FAAAOAAAAZHJzL2Uyb0RvYy54bWysVEtv2zAMvg/YfxB0Xx2nTR9GnCJo0WFA&#10;1xZrh54VWYoNyKImKbGzXz9Kcpyu7XYYdpElPj6Sn0nOL/tWka2wrgFd0vxoQonQHKpGr0v6/enm&#10;0zklzjNdMQValHQnHL1cfPww70whplCDqoQlCKJd0ZmS1t6bIsscr0XL3BEYoVEpwbbM49Ous8qy&#10;DtFblU0nk9OsA1sZC1w4h9LrpKSLiC+l4P5eSic8USXF3Hw8bTxX4cwWc1asLTN1w4c02D9k0bJG&#10;Y9AR6pp5Rja2eQPVNtyCA+mPOLQZSNlwEWvAavLJq2oea2ZErAXJcWakyf0/WH63fTQPFmnojCsc&#10;XkMVvbRt+GJ+pI9k7UayRO8JR+Hs7Dif5cgpR11+fnp6MYl0Zgd3Y53/LKAl4VJSi38jksS2t85j&#10;SDTdm4RoDlRT3TRKxUfoAHGlLNky/HeMc6F9Ht3Vpv0KVZJjD6SwrEAx/uskPt+LMUTspYAUA/4W&#10;ROkQSkMImvIJkuxARbz5nRLBTulvQpKmwuKnMZER+W2OrmaVSOJ8NqT4JpcIGJAlxh+xU5F/wE5Z&#10;DvbBVcQmH50nf0ssOY8eMTJoPzq3jQb7HoBC5ofIyX5PUqImsOT7VY/cYCscB9MgWkG1e7DEQpo6&#10;Z/hNg41wy5x/YBbHDJsHV4e/x0Mq6EoKw42SGuzP9+TBHrsftZR0OLYldT82zApK1BeNc3GRn5yE&#10;OY+Pk9nZFB/2pWb1UqM37RVgd+W4pAyP12Dv1f4qLbTPuGGWISqqmOYYu6R+f73yaZnghuJiuYxG&#10;ONmG+Vv9aHiADjSHNn/qn5k1wyx4HKM72A84K16NRLINnhqWGw+yifNyYHX4AbgVYlcPGyysnZfv&#10;aHXYs4tfAAAA//8DAFBLAwQUAAYACAAAACEAkjzG59wAAAAFAQAADwAAAGRycy9kb3ducmV2Lnht&#10;bEyPzU7DMBCE70i8g7VI3KidKKpomk2F+OkJEBTE2Y23cdR4HWK3DW+P4QKXlUYzmvm2Wk2uF0ca&#10;Q+cZIZspEMSNNx23CO9vD1fXIELUbHTvmRC+KMCqPj+rdGn8iV/puImtSCUcSo1gYxxKKUNjyekw&#10;8wNx8nZ+dDomObbSjPqUyl0vc6Xm0umO04LVA91aavabg0O4t4V8zj6zIuukf7p7XH+85Ls14uXF&#10;dLMEEWmKf2H4wU/oUCemrT+wCaJHSI/E35u8hcrnILYI+aJQIOtK/qevvwEAAP//AwBQSwECLQAU&#10;AAYACAAAACEAtoM4kv4AAADhAQAAEwAAAAAAAAAAAAAAAAAAAAAAW0NvbnRlbnRfVHlwZXNdLnht&#10;bFBLAQItABQABgAIAAAAIQA4/SH/1gAAAJQBAAALAAAAAAAAAAAAAAAAAC8BAABfcmVscy8ucmVs&#10;c1BLAQItABQABgAIAAAAIQCzoaUJmQIAAK8FAAAOAAAAAAAAAAAAAAAAAC4CAABkcnMvZTJvRG9j&#10;LnhtbFBLAQItABQABgAIAAAAIQCSPMbn3AAAAAUBAAAPAAAAAAAAAAAAAAAAAPMEAABkcnMvZG93&#10;bnJldi54bWxQSwUGAAAAAAQABADzAAAA/AUAAAAA&#10;" fillcolor="#d9e2f3 [660]" stroked="f" strokeweight="1pt">
                <v:textbox>
                  <w:txbxContent>
                    <w:p w14:paraId="7B38A40B" w14:textId="77777777" w:rsidR="00811D77" w:rsidRPr="00811D77" w:rsidRDefault="00811D77" w:rsidP="00811D77">
                      <w:pPr>
                        <w:rPr>
                          <w:color w:val="000000" w:themeColor="text1"/>
                        </w:rPr>
                      </w:pPr>
                      <w:r w:rsidRPr="00811D77">
                        <w:rPr>
                          <w:color w:val="000000" w:themeColor="text1"/>
                        </w:rPr>
                        <w:t>Thank You.</w:t>
                      </w:r>
                    </w:p>
                    <w:p w14:paraId="46FA413E" w14:textId="77777777" w:rsidR="00811D77" w:rsidRPr="00811D77" w:rsidRDefault="00811D77" w:rsidP="00811D77">
                      <w:pPr>
                        <w:rPr>
                          <w:color w:val="000000" w:themeColor="text1"/>
                        </w:rPr>
                      </w:pPr>
                      <w:r w:rsidRPr="00811D77">
                        <w:rPr>
                          <w:color w:val="000000" w:themeColor="text1"/>
                        </w:rPr>
                        <w:t xml:space="preserve">You have reached the end of the survey. </w:t>
                      </w:r>
                    </w:p>
                    <w:p w14:paraId="09A5BC1F" w14:textId="77777777" w:rsidR="00811D77" w:rsidRPr="00811D77" w:rsidRDefault="00811D77" w:rsidP="00811D77">
                      <w:pPr>
                        <w:rPr>
                          <w:color w:val="000000" w:themeColor="text1"/>
                        </w:rPr>
                      </w:pPr>
                      <w:r w:rsidRPr="00811D77">
                        <w:rPr>
                          <w:color w:val="000000" w:themeColor="text1"/>
                        </w:rPr>
                        <w:t xml:space="preserve">On the next page, you can review the number of questions you have answered. </w:t>
                      </w:r>
                      <w:r w:rsidRPr="00811D77">
                        <w:rPr>
                          <w:rStyle w:val="ui-provider"/>
                          <w:color w:val="000000" w:themeColor="text1"/>
                        </w:rPr>
                        <w:t>You will still be able to return to review and revise your responses by selecting the Sections in the panel on the left.</w:t>
                      </w:r>
                      <w:r w:rsidRPr="00811D77" w:rsidDel="00092C73">
                        <w:rPr>
                          <w:color w:val="000000" w:themeColor="text1"/>
                        </w:rPr>
                        <w:t xml:space="preserve"> </w:t>
                      </w:r>
                      <w:r w:rsidRPr="00811D77">
                        <w:rPr>
                          <w:color w:val="000000" w:themeColor="text1"/>
                        </w:rPr>
                        <w:t xml:space="preserve"> Once submitted, you </w:t>
                      </w:r>
                      <w:r w:rsidRPr="00811D77">
                        <w:rPr>
                          <w:rStyle w:val="ui-provider"/>
                          <w:color w:val="000000" w:themeColor="text1"/>
                        </w:rPr>
                        <w:t xml:space="preserve">will be able to </w:t>
                      </w:r>
                      <w:r w:rsidRPr="00811D77">
                        <w:rPr>
                          <w:color w:val="000000" w:themeColor="text1"/>
                        </w:rPr>
                        <w:t>download an interview transcript to keep a record of your submission.</w:t>
                      </w:r>
                    </w:p>
                    <w:p w14:paraId="49794FFE" w14:textId="36DD138C" w:rsidR="00811D77" w:rsidRPr="00811D77" w:rsidRDefault="00811D77" w:rsidP="00811D77">
                      <w:r w:rsidRPr="00811D77">
                        <w:rPr>
                          <w:color w:val="000000" w:themeColor="text1"/>
                        </w:rPr>
                        <w:t xml:space="preserve">For further information about the Accountability Framework, the </w:t>
                      </w:r>
                      <w:proofErr w:type="gramStart"/>
                      <w:r w:rsidRPr="00811D77">
                        <w:rPr>
                          <w:color w:val="000000" w:themeColor="text1"/>
                        </w:rPr>
                        <w:t>commitments</w:t>
                      </w:r>
                      <w:proofErr w:type="gramEnd"/>
                      <w:r w:rsidRPr="00811D77">
                        <w:rPr>
                          <w:color w:val="000000" w:themeColor="text1"/>
                        </w:rPr>
                        <w:t xml:space="preserve"> and the report, please visit </w:t>
                      </w:r>
                      <w:hyperlink r:id="rId36" w:history="1">
                        <w:r w:rsidRPr="00D2355E">
                          <w:rPr>
                            <w:rStyle w:val="Hyperlink"/>
                          </w:rPr>
                          <w:t>https://dashboard.commitments.generationequality.org/</w:t>
                        </w:r>
                      </w:hyperlink>
                    </w:p>
                  </w:txbxContent>
                </v:textbox>
                <w10:anchorlock/>
              </v:rect>
            </w:pict>
          </mc:Fallback>
        </mc:AlternateContent>
      </w:r>
    </w:p>
    <w:sectPr w:rsidR="00811D77" w:rsidRPr="006B0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BBF4" w14:textId="77777777" w:rsidR="004B4A54" w:rsidRDefault="004B4A54" w:rsidP="00AF3B9B">
      <w:pPr>
        <w:spacing w:after="0" w:line="240" w:lineRule="auto"/>
      </w:pPr>
      <w:r>
        <w:separator/>
      </w:r>
    </w:p>
  </w:endnote>
  <w:endnote w:type="continuationSeparator" w:id="0">
    <w:p w14:paraId="44F29970" w14:textId="77777777" w:rsidR="004B4A54" w:rsidRDefault="004B4A54" w:rsidP="00AF3B9B">
      <w:pPr>
        <w:spacing w:after="0" w:line="240" w:lineRule="auto"/>
      </w:pPr>
      <w:r>
        <w:continuationSeparator/>
      </w:r>
    </w:p>
  </w:endnote>
  <w:endnote w:type="continuationNotice" w:id="1">
    <w:p w14:paraId="3F23AA6E" w14:textId="77777777" w:rsidR="004B4A54" w:rsidRDefault="004B4A54">
      <w:pPr>
        <w:spacing w:after="0" w:line="240" w:lineRule="auto"/>
      </w:pPr>
    </w:p>
  </w:endnote>
  <w:endnote w:id="2">
    <w:p w14:paraId="6F34F105" w14:textId="77777777" w:rsidR="00AF3B9B" w:rsidRPr="0081018E" w:rsidRDefault="00AF3B9B" w:rsidP="00AF3B9B">
      <w:pPr>
        <w:pStyle w:val="EndnoteText"/>
        <w:rPr>
          <w:sz w:val="14"/>
          <w:szCs w:val="14"/>
        </w:rPr>
      </w:pPr>
      <w:r>
        <w:rPr>
          <w:rStyle w:val="EndnoteReference"/>
        </w:rPr>
        <w:endnoteRef/>
      </w:r>
      <w:r>
        <w:t xml:space="preserve"> </w:t>
      </w:r>
      <w:r w:rsidRPr="0081018E">
        <w:rPr>
          <w:b/>
          <w:bCs/>
          <w:sz w:val="14"/>
          <w:szCs w:val="14"/>
        </w:rPr>
        <w:t>GBV</w:t>
      </w:r>
      <w:r w:rsidRPr="0081018E">
        <w:rPr>
          <w:sz w:val="14"/>
          <w:szCs w:val="14"/>
        </w:rPr>
        <w:t xml:space="preserve"> - GBV1: Create an enabling policy, legal and resource environment  for the elimination of GBV against women and girls in all their diversity ; GBV2: Adapt and Scale up evidence driven  prevention programming for the elimination of GBV against women and girls in all their diversity ; GBV3: Scale up comprehensive, accessible, and quality services for  survivors of GBV against women and girls in all their diversity ; GBV4: Autonomous girl-led &amp; women’s  rights organizations are enabled and empowered to exercise their expertise in addressing GBV against  women and girls in all their diversity</w:t>
      </w:r>
      <w:r w:rsidRPr="0081018E">
        <w:rPr>
          <w:sz w:val="14"/>
          <w:szCs w:val="14"/>
        </w:rPr>
        <w:br/>
      </w:r>
      <w:r w:rsidRPr="0081018E">
        <w:rPr>
          <w:b/>
          <w:bCs/>
          <w:sz w:val="14"/>
          <w:szCs w:val="14"/>
        </w:rPr>
        <w:t>EJR</w:t>
      </w:r>
      <w:r w:rsidRPr="0081018E">
        <w:rPr>
          <w:sz w:val="14"/>
          <w:szCs w:val="14"/>
        </w:rPr>
        <w:t xml:space="preserve"> - EJR1: Increase women’s economic empowerment by transforming the care economy ; EJR2: Expand decent work and employment in formal and informal economies ; EJR3: Increase women’s access to and control over productive resources ; EJR4: Promote gender-transformative​ economies &amp; economic stimulus</w:t>
      </w:r>
    </w:p>
    <w:p w14:paraId="5D0F4F6A" w14:textId="77777777" w:rsidR="00AF3B9B" w:rsidRPr="0081018E" w:rsidRDefault="00AF3B9B" w:rsidP="00AF3B9B">
      <w:pPr>
        <w:pStyle w:val="EndnoteText"/>
        <w:rPr>
          <w:sz w:val="14"/>
          <w:szCs w:val="14"/>
        </w:rPr>
      </w:pPr>
      <w:r w:rsidRPr="0081018E">
        <w:rPr>
          <w:b/>
          <w:bCs/>
          <w:sz w:val="14"/>
          <w:szCs w:val="14"/>
        </w:rPr>
        <w:t>SRHR</w:t>
      </w:r>
      <w:r w:rsidRPr="0081018E">
        <w:rPr>
          <w:sz w:val="14"/>
          <w:szCs w:val="14"/>
        </w:rPr>
        <w:t xml:space="preserve"> - SRHR1: Expand Comprehensive Sexuality </w:t>
      </w:r>
      <w:proofErr w:type="gramStart"/>
      <w:r w:rsidRPr="0081018E">
        <w:rPr>
          <w:sz w:val="14"/>
          <w:szCs w:val="14"/>
        </w:rPr>
        <w:t>Education ;</w:t>
      </w:r>
      <w:proofErr w:type="gramEnd"/>
      <w:r w:rsidRPr="0081018E">
        <w:rPr>
          <w:sz w:val="14"/>
          <w:szCs w:val="14"/>
        </w:rPr>
        <w:t xml:space="preserve"> SRHR2: Increase the availability, accessibility, acceptability and quality of comprehensive abortion and contraception services ; SRHR3: Increase SRHR Decision-Making &amp;  Bodily Autonomy ; SRHR4: Strengthen girls, women and feminist organizations and  networks to promote and protect  bodily autonomy and SRHR</w:t>
      </w:r>
    </w:p>
    <w:p w14:paraId="2F66866D" w14:textId="77777777" w:rsidR="00AF3B9B" w:rsidRPr="0081018E" w:rsidRDefault="00AF3B9B" w:rsidP="00AF3B9B">
      <w:pPr>
        <w:pStyle w:val="EndnoteText"/>
        <w:rPr>
          <w:sz w:val="14"/>
          <w:szCs w:val="14"/>
        </w:rPr>
      </w:pPr>
      <w:r w:rsidRPr="0081018E">
        <w:rPr>
          <w:b/>
          <w:bCs/>
          <w:sz w:val="14"/>
          <w:szCs w:val="14"/>
        </w:rPr>
        <w:t>FACJ</w:t>
      </w:r>
      <w:r w:rsidRPr="0081018E">
        <w:rPr>
          <w:sz w:val="14"/>
          <w:szCs w:val="14"/>
        </w:rPr>
        <w:t xml:space="preserve"> - FACJ1: Increase direct access to financing for gender-just climate solutions, in particular for women and girls at grassroots levels ; FACJ2: Enable women and girls to lead a just transition to a green economy ; FACJ3: Build the resilience of women and  girls to climate impacts, disaster  risks, loss and damage, including  through land rights and tenure security ; FACJ4: Increase the collection and use of  data on the gender-environment  nexus</w:t>
      </w:r>
    </w:p>
    <w:p w14:paraId="0B3FD32D" w14:textId="77777777" w:rsidR="00AF3B9B" w:rsidRPr="0081018E" w:rsidRDefault="00AF3B9B" w:rsidP="00AF3B9B">
      <w:pPr>
        <w:pStyle w:val="EndnoteText"/>
        <w:rPr>
          <w:sz w:val="14"/>
          <w:szCs w:val="14"/>
        </w:rPr>
      </w:pPr>
      <w:r w:rsidRPr="0081018E">
        <w:rPr>
          <w:b/>
          <w:bCs/>
          <w:sz w:val="14"/>
          <w:szCs w:val="14"/>
        </w:rPr>
        <w:t>TI</w:t>
      </w:r>
      <w:r w:rsidRPr="0081018E">
        <w:rPr>
          <w:sz w:val="14"/>
          <w:szCs w:val="14"/>
        </w:rPr>
        <w:t xml:space="preserve"> - TI1: Bridge the Gender Gap in Digital Access and </w:t>
      </w:r>
      <w:proofErr w:type="gramStart"/>
      <w:r w:rsidRPr="0081018E">
        <w:rPr>
          <w:sz w:val="14"/>
          <w:szCs w:val="14"/>
        </w:rPr>
        <w:t>Competences ;</w:t>
      </w:r>
      <w:proofErr w:type="gramEnd"/>
      <w:r w:rsidRPr="0081018E">
        <w:rPr>
          <w:sz w:val="14"/>
          <w:szCs w:val="14"/>
        </w:rPr>
        <w:t xml:space="preserve"> TI2: Invest in Feminist Technology and  Innovation ; TI3: Build Inclusive, Transformative and  Accountable Innovation Ecosystems ; TI4: Prevent and Eliminate Online and  Tech-facilitated GBV and Discrimination</w:t>
      </w:r>
    </w:p>
    <w:p w14:paraId="2A951514" w14:textId="77777777" w:rsidR="00AF3B9B" w:rsidRDefault="00AF3B9B" w:rsidP="00AF3B9B">
      <w:pPr>
        <w:pStyle w:val="EndnoteText"/>
      </w:pPr>
      <w:r w:rsidRPr="0081018E">
        <w:rPr>
          <w:b/>
          <w:bCs/>
          <w:sz w:val="14"/>
          <w:szCs w:val="14"/>
        </w:rPr>
        <w:t>FML</w:t>
      </w:r>
      <w:r w:rsidRPr="0081018E">
        <w:rPr>
          <w:sz w:val="14"/>
          <w:szCs w:val="14"/>
        </w:rPr>
        <w:t xml:space="preserve"> - FML1: Fund and support diverse feminist activists, organizations, funds and </w:t>
      </w:r>
      <w:proofErr w:type="gramStart"/>
      <w:r w:rsidRPr="0081018E">
        <w:rPr>
          <w:sz w:val="14"/>
          <w:szCs w:val="14"/>
        </w:rPr>
        <w:t>movements ;</w:t>
      </w:r>
      <w:proofErr w:type="gramEnd"/>
      <w:r w:rsidRPr="0081018E">
        <w:rPr>
          <w:sz w:val="14"/>
          <w:szCs w:val="14"/>
        </w:rPr>
        <w:t xml:space="preserve"> FML2: Promote, expand and protect civic space for feminist action, organizing and mobilization ; FML3: Advance and increase meaningful participation, leadership and decision-making power of women, girls and nonbinary people in all their diversity ; FML4: Strengthen adolescent girls and young feminist leaders, their movements and organizations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EB0C" w14:textId="77777777" w:rsidR="004B4A54" w:rsidRDefault="004B4A54" w:rsidP="00AF3B9B">
      <w:pPr>
        <w:spacing w:after="0" w:line="240" w:lineRule="auto"/>
      </w:pPr>
      <w:r>
        <w:separator/>
      </w:r>
    </w:p>
  </w:footnote>
  <w:footnote w:type="continuationSeparator" w:id="0">
    <w:p w14:paraId="3069DE89" w14:textId="77777777" w:rsidR="004B4A54" w:rsidRDefault="004B4A54" w:rsidP="00AF3B9B">
      <w:pPr>
        <w:spacing w:after="0" w:line="240" w:lineRule="auto"/>
      </w:pPr>
      <w:r>
        <w:continuationSeparator/>
      </w:r>
    </w:p>
  </w:footnote>
  <w:footnote w:type="continuationNotice" w:id="1">
    <w:p w14:paraId="377C2B2F" w14:textId="77777777" w:rsidR="004B4A54" w:rsidRDefault="004B4A54">
      <w:pPr>
        <w:spacing w:after="0" w:line="240" w:lineRule="auto"/>
      </w:pPr>
    </w:p>
  </w:footnote>
  <w:footnote w:id="2">
    <w:p w14:paraId="0E710AB2" w14:textId="7E8BE74D" w:rsidR="00AF3B9B" w:rsidRDefault="00AF3B9B">
      <w:pPr>
        <w:pStyle w:val="FootnoteText"/>
      </w:pPr>
      <w:r>
        <w:rPr>
          <w:rStyle w:val="FootnoteReference"/>
        </w:rPr>
        <w:footnoteRef/>
      </w:r>
      <w:r>
        <w:t xml:space="preserve"> </w:t>
      </w:r>
      <w:r w:rsidRPr="00AF3B9B">
        <w:rPr>
          <w:sz w:val="16"/>
          <w:szCs w:val="16"/>
        </w:rPr>
        <w:t>Please refer to the Standard country or area codes for statistical use (M49) list: https://unstats.un.org/unsd/methodology/m49/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033"/>
    <w:multiLevelType w:val="hybridMultilevel"/>
    <w:tmpl w:val="8074813C"/>
    <w:lvl w:ilvl="0" w:tplc="0409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8D4E47"/>
    <w:multiLevelType w:val="hybridMultilevel"/>
    <w:tmpl w:val="D1D223E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C170F3"/>
    <w:multiLevelType w:val="multilevel"/>
    <w:tmpl w:val="009489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67D18"/>
    <w:multiLevelType w:val="hybridMultilevel"/>
    <w:tmpl w:val="77E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58D"/>
    <w:multiLevelType w:val="hybridMultilevel"/>
    <w:tmpl w:val="242C00D4"/>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0542C2"/>
    <w:multiLevelType w:val="hybridMultilevel"/>
    <w:tmpl w:val="39BC63B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F53337"/>
    <w:multiLevelType w:val="hybridMultilevel"/>
    <w:tmpl w:val="EDBA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0E18"/>
    <w:multiLevelType w:val="hybridMultilevel"/>
    <w:tmpl w:val="47529B5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E286ADF"/>
    <w:multiLevelType w:val="hybridMultilevel"/>
    <w:tmpl w:val="ECA0797E"/>
    <w:lvl w:ilvl="0" w:tplc="679EB7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A05B4"/>
    <w:multiLevelType w:val="hybridMultilevel"/>
    <w:tmpl w:val="0146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635FE"/>
    <w:multiLevelType w:val="hybridMultilevel"/>
    <w:tmpl w:val="FFBC8C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15:restartNumberingAfterBreak="0">
    <w:nsid w:val="35327E50"/>
    <w:multiLevelType w:val="hybridMultilevel"/>
    <w:tmpl w:val="68D8A5B8"/>
    <w:lvl w:ilvl="0" w:tplc="29D2D3A2">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77D7E"/>
    <w:multiLevelType w:val="hybridMultilevel"/>
    <w:tmpl w:val="84A65E98"/>
    <w:lvl w:ilvl="0" w:tplc="43486FA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86C0D"/>
    <w:multiLevelType w:val="hybridMultilevel"/>
    <w:tmpl w:val="E530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52F3E"/>
    <w:multiLevelType w:val="hybridMultilevel"/>
    <w:tmpl w:val="18D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87B76"/>
    <w:multiLevelType w:val="hybridMultilevel"/>
    <w:tmpl w:val="FB2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B601D"/>
    <w:multiLevelType w:val="hybridMultilevel"/>
    <w:tmpl w:val="07FE0FB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394C97"/>
    <w:multiLevelType w:val="hybridMultilevel"/>
    <w:tmpl w:val="DE6C859C"/>
    <w:lvl w:ilvl="0" w:tplc="679EB7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7BE6"/>
    <w:multiLevelType w:val="hybridMultilevel"/>
    <w:tmpl w:val="03E4AF3E"/>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151A"/>
    <w:multiLevelType w:val="hybridMultilevel"/>
    <w:tmpl w:val="A75856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9F2542"/>
    <w:multiLevelType w:val="hybridMultilevel"/>
    <w:tmpl w:val="F7DA191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10A253C"/>
    <w:multiLevelType w:val="hybridMultilevel"/>
    <w:tmpl w:val="6206F94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6326DD"/>
    <w:multiLevelType w:val="hybridMultilevel"/>
    <w:tmpl w:val="6AD8775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DB21F1"/>
    <w:multiLevelType w:val="hybridMultilevel"/>
    <w:tmpl w:val="B71C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068B7"/>
    <w:multiLevelType w:val="hybridMultilevel"/>
    <w:tmpl w:val="FB688138"/>
    <w:lvl w:ilvl="0" w:tplc="2000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E056BC"/>
    <w:multiLevelType w:val="hybridMultilevel"/>
    <w:tmpl w:val="697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A4FFE"/>
    <w:multiLevelType w:val="hybridMultilevel"/>
    <w:tmpl w:val="11F6552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440E26"/>
    <w:multiLevelType w:val="hybridMultilevel"/>
    <w:tmpl w:val="DA7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D1986"/>
    <w:multiLevelType w:val="hybridMultilevel"/>
    <w:tmpl w:val="F558C67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8B5ADD"/>
    <w:multiLevelType w:val="hybridMultilevel"/>
    <w:tmpl w:val="18E44A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2516749">
    <w:abstractNumId w:val="12"/>
  </w:num>
  <w:num w:numId="2" w16cid:durableId="497111113">
    <w:abstractNumId w:val="3"/>
  </w:num>
  <w:num w:numId="3" w16cid:durableId="741025149">
    <w:abstractNumId w:val="20"/>
  </w:num>
  <w:num w:numId="4" w16cid:durableId="2144342255">
    <w:abstractNumId w:val="6"/>
  </w:num>
  <w:num w:numId="5" w16cid:durableId="727343022">
    <w:abstractNumId w:val="29"/>
  </w:num>
  <w:num w:numId="6" w16cid:durableId="1164584069">
    <w:abstractNumId w:val="18"/>
  </w:num>
  <w:num w:numId="7" w16cid:durableId="832187689">
    <w:abstractNumId w:val="7"/>
  </w:num>
  <w:num w:numId="8" w16cid:durableId="1058868234">
    <w:abstractNumId w:val="15"/>
  </w:num>
  <w:num w:numId="9" w16cid:durableId="170417119">
    <w:abstractNumId w:val="25"/>
  </w:num>
  <w:num w:numId="10" w16cid:durableId="883323424">
    <w:abstractNumId w:val="0"/>
  </w:num>
  <w:num w:numId="11" w16cid:durableId="409549184">
    <w:abstractNumId w:val="8"/>
  </w:num>
  <w:num w:numId="12" w16cid:durableId="478808003">
    <w:abstractNumId w:val="17"/>
  </w:num>
  <w:num w:numId="13" w16cid:durableId="2033409688">
    <w:abstractNumId w:val="22"/>
  </w:num>
  <w:num w:numId="14" w16cid:durableId="955406397">
    <w:abstractNumId w:val="28"/>
  </w:num>
  <w:num w:numId="15" w16cid:durableId="61759460">
    <w:abstractNumId w:val="24"/>
  </w:num>
  <w:num w:numId="16" w16cid:durableId="2098866678">
    <w:abstractNumId w:val="27"/>
  </w:num>
  <w:num w:numId="17" w16cid:durableId="165825787">
    <w:abstractNumId w:val="10"/>
  </w:num>
  <w:num w:numId="18" w16cid:durableId="2018731465">
    <w:abstractNumId w:val="19"/>
  </w:num>
  <w:num w:numId="19" w16cid:durableId="453254573">
    <w:abstractNumId w:val="13"/>
  </w:num>
  <w:num w:numId="20" w16cid:durableId="200243691">
    <w:abstractNumId w:val="9"/>
  </w:num>
  <w:num w:numId="21" w16cid:durableId="2021160328">
    <w:abstractNumId w:val="4"/>
  </w:num>
  <w:num w:numId="22" w16cid:durableId="1052194157">
    <w:abstractNumId w:val="5"/>
  </w:num>
  <w:num w:numId="23" w16cid:durableId="1373774455">
    <w:abstractNumId w:val="16"/>
  </w:num>
  <w:num w:numId="24" w16cid:durableId="1639409822">
    <w:abstractNumId w:val="21"/>
  </w:num>
  <w:num w:numId="25" w16cid:durableId="995651887">
    <w:abstractNumId w:val="26"/>
  </w:num>
  <w:num w:numId="26" w16cid:durableId="1566454288">
    <w:abstractNumId w:val="2"/>
  </w:num>
  <w:num w:numId="27" w16cid:durableId="1401948441">
    <w:abstractNumId w:val="11"/>
  </w:num>
  <w:num w:numId="28" w16cid:durableId="2084788510">
    <w:abstractNumId w:val="14"/>
  </w:num>
  <w:num w:numId="29" w16cid:durableId="721052615">
    <w:abstractNumId w:val="1"/>
  </w:num>
  <w:num w:numId="30" w16cid:durableId="5188106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xMDMzNrW0NDQ1N7dQ0lEKTi0uzszPAykwqQUAsvNiAiwAAAA="/>
  </w:docVars>
  <w:rsids>
    <w:rsidRoot w:val="00AF3B9B"/>
    <w:rsid w:val="003F1B9A"/>
    <w:rsid w:val="00497523"/>
    <w:rsid w:val="004B4A54"/>
    <w:rsid w:val="00645298"/>
    <w:rsid w:val="007508E5"/>
    <w:rsid w:val="00753F25"/>
    <w:rsid w:val="00754341"/>
    <w:rsid w:val="007A0316"/>
    <w:rsid w:val="0081018E"/>
    <w:rsid w:val="00811D77"/>
    <w:rsid w:val="00830223"/>
    <w:rsid w:val="00832FE7"/>
    <w:rsid w:val="00923E1F"/>
    <w:rsid w:val="009B0B93"/>
    <w:rsid w:val="00A704E0"/>
    <w:rsid w:val="00A92206"/>
    <w:rsid w:val="00AF3B9B"/>
    <w:rsid w:val="00C565D8"/>
    <w:rsid w:val="00CA6826"/>
    <w:rsid w:val="00CC75AC"/>
    <w:rsid w:val="00D65BD4"/>
    <w:rsid w:val="00E42BAD"/>
    <w:rsid w:val="00F1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82B"/>
  <w15:chartTrackingRefBased/>
  <w15:docId w15:val="{B068326B-7DFF-455F-B0AF-923CD2B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9B"/>
  </w:style>
  <w:style w:type="paragraph" w:styleId="Heading1">
    <w:name w:val="heading 1"/>
    <w:basedOn w:val="Normal"/>
    <w:next w:val="Normal"/>
    <w:link w:val="Heading1Char"/>
    <w:uiPriority w:val="9"/>
    <w:qFormat/>
    <w:rsid w:val="00AF3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3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Accent5">
    <w:name w:val="List Table 1 Light Accent 5"/>
    <w:basedOn w:val="TableNormal"/>
    <w:uiPriority w:val="46"/>
    <w:rsid w:val="00D65BD4"/>
    <w:pPr>
      <w:spacing w:after="0" w:line="240" w:lineRule="auto"/>
    </w:pPr>
    <w:tblPr>
      <w:tblStyleRowBandSize w:val="1"/>
      <w:tblStyleColBandSize w:val="1"/>
    </w:tblPr>
    <w:tcPr>
      <w:shd w:val="clear" w:color="auto" w:fill="auto"/>
    </w:tc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EDF5FC"/>
      </w:tcPr>
    </w:tblStylePr>
    <w:tblStylePr w:type="band1Horz">
      <w:tblPr/>
      <w:tcPr>
        <w:shd w:val="clear" w:color="auto" w:fill="EDF5FC"/>
      </w:tcPr>
    </w:tblStylePr>
  </w:style>
  <w:style w:type="character" w:customStyle="1" w:styleId="Heading1Char">
    <w:name w:val="Heading 1 Char"/>
    <w:basedOn w:val="DefaultParagraphFont"/>
    <w:link w:val="Heading1"/>
    <w:uiPriority w:val="9"/>
    <w:rsid w:val="00AF3B9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AF3B9B"/>
    <w:pPr>
      <w:ind w:left="720"/>
      <w:contextualSpacing/>
    </w:pPr>
  </w:style>
  <w:style w:type="character" w:styleId="Hyperlink">
    <w:name w:val="Hyperlink"/>
    <w:basedOn w:val="DefaultParagraphFont"/>
    <w:uiPriority w:val="99"/>
    <w:unhideWhenUsed/>
    <w:rsid w:val="00AF3B9B"/>
    <w:rPr>
      <w:color w:val="0563C1" w:themeColor="hyperlink"/>
      <w:u w:val="single"/>
    </w:rPr>
  </w:style>
  <w:style w:type="character" w:customStyle="1" w:styleId="ui-provider">
    <w:name w:val="ui-provider"/>
    <w:basedOn w:val="DefaultParagraphFont"/>
    <w:rsid w:val="00AF3B9B"/>
  </w:style>
  <w:style w:type="character" w:customStyle="1" w:styleId="Heading2Char">
    <w:name w:val="Heading 2 Char"/>
    <w:basedOn w:val="DefaultParagraphFont"/>
    <w:link w:val="Heading2"/>
    <w:uiPriority w:val="9"/>
    <w:rsid w:val="00AF3B9B"/>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AF3B9B"/>
    <w:rPr>
      <w:color w:val="605E5C"/>
      <w:shd w:val="clear" w:color="auto" w:fill="E1DFDD"/>
    </w:rPr>
  </w:style>
  <w:style w:type="paragraph" w:styleId="EndnoteText">
    <w:name w:val="endnote text"/>
    <w:basedOn w:val="Normal"/>
    <w:link w:val="EndnoteTextChar"/>
    <w:uiPriority w:val="99"/>
    <w:semiHidden/>
    <w:unhideWhenUsed/>
    <w:rsid w:val="00AF3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B9B"/>
    <w:rPr>
      <w:sz w:val="20"/>
      <w:szCs w:val="20"/>
      <w:lang w:val="en-US"/>
    </w:rPr>
  </w:style>
  <w:style w:type="character" w:styleId="EndnoteReference">
    <w:name w:val="endnote reference"/>
    <w:basedOn w:val="DefaultParagraphFont"/>
    <w:uiPriority w:val="99"/>
    <w:semiHidden/>
    <w:unhideWhenUsed/>
    <w:rsid w:val="00AF3B9B"/>
    <w:rPr>
      <w:vertAlign w:val="superscript"/>
    </w:rPr>
  </w:style>
  <w:style w:type="paragraph" w:styleId="FootnoteText">
    <w:name w:val="footnote text"/>
    <w:basedOn w:val="Normal"/>
    <w:link w:val="FootnoteTextChar"/>
    <w:uiPriority w:val="99"/>
    <w:semiHidden/>
    <w:unhideWhenUsed/>
    <w:rsid w:val="00AF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B9B"/>
    <w:rPr>
      <w:sz w:val="20"/>
      <w:szCs w:val="20"/>
      <w:lang w:val="en-US"/>
    </w:rPr>
  </w:style>
  <w:style w:type="character" w:styleId="FootnoteReference">
    <w:name w:val="footnote reference"/>
    <w:basedOn w:val="DefaultParagraphFont"/>
    <w:uiPriority w:val="99"/>
    <w:semiHidden/>
    <w:unhideWhenUsed/>
    <w:rsid w:val="00AF3B9B"/>
    <w:rPr>
      <w:vertAlign w:val="superscript"/>
    </w:rPr>
  </w:style>
  <w:style w:type="character" w:styleId="Strong">
    <w:name w:val="Strong"/>
    <w:basedOn w:val="DefaultParagraphFont"/>
    <w:uiPriority w:val="22"/>
    <w:qFormat/>
    <w:rsid w:val="00AF3B9B"/>
    <w:rPr>
      <w:b/>
      <w:bCs/>
    </w:rPr>
  </w:style>
  <w:style w:type="character" w:styleId="CommentReference">
    <w:name w:val="annotation reference"/>
    <w:basedOn w:val="DefaultParagraphFont"/>
    <w:uiPriority w:val="99"/>
    <w:semiHidden/>
    <w:unhideWhenUsed/>
    <w:rsid w:val="00AF3B9B"/>
    <w:rPr>
      <w:sz w:val="16"/>
      <w:szCs w:val="16"/>
    </w:rPr>
  </w:style>
  <w:style w:type="paragraph" w:styleId="CommentText">
    <w:name w:val="annotation text"/>
    <w:basedOn w:val="Normal"/>
    <w:link w:val="CommentTextChar"/>
    <w:uiPriority w:val="99"/>
    <w:unhideWhenUsed/>
    <w:rsid w:val="00AF3B9B"/>
    <w:pPr>
      <w:spacing w:line="240" w:lineRule="auto"/>
    </w:pPr>
    <w:rPr>
      <w:sz w:val="20"/>
      <w:szCs w:val="20"/>
    </w:rPr>
  </w:style>
  <w:style w:type="character" w:customStyle="1" w:styleId="CommentTextChar">
    <w:name w:val="Comment Text Char"/>
    <w:basedOn w:val="DefaultParagraphFont"/>
    <w:link w:val="CommentText"/>
    <w:uiPriority w:val="99"/>
    <w:rsid w:val="00AF3B9B"/>
    <w:rPr>
      <w:sz w:val="20"/>
      <w:szCs w:val="20"/>
      <w:lang w:val="en-US"/>
    </w:rPr>
  </w:style>
  <w:style w:type="paragraph" w:customStyle="1" w:styleId="Default">
    <w:name w:val="Default"/>
    <w:rsid w:val="00AF3B9B"/>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A7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11D77"/>
    <w:rPr>
      <w:rFonts w:ascii="Segoe UI" w:hAnsi="Segoe UI" w:cs="Segoe UI" w:hint="default"/>
      <w:sz w:val="18"/>
      <w:szCs w:val="18"/>
    </w:rPr>
  </w:style>
  <w:style w:type="character" w:styleId="FollowedHyperlink">
    <w:name w:val="FollowedHyperlink"/>
    <w:basedOn w:val="DefaultParagraphFont"/>
    <w:uiPriority w:val="99"/>
    <w:semiHidden/>
    <w:unhideWhenUsed/>
    <w:rsid w:val="00830223"/>
    <w:rPr>
      <w:color w:val="954F72" w:themeColor="followedHyperlink"/>
      <w:u w:val="single"/>
    </w:rPr>
  </w:style>
  <w:style w:type="paragraph" w:styleId="Header">
    <w:name w:val="header"/>
    <w:basedOn w:val="Normal"/>
    <w:link w:val="HeaderChar"/>
    <w:uiPriority w:val="99"/>
    <w:semiHidden/>
    <w:unhideWhenUsed/>
    <w:rsid w:val="00C56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65D8"/>
  </w:style>
  <w:style w:type="paragraph" w:styleId="Footer">
    <w:name w:val="footer"/>
    <w:basedOn w:val="Normal"/>
    <w:link w:val="FooterChar"/>
    <w:uiPriority w:val="99"/>
    <w:semiHidden/>
    <w:unhideWhenUsed/>
    <w:rsid w:val="00C56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shboard.commitments.generationequality.org/directory/" TargetMode="External"/><Relationship Id="rId18" Type="http://schemas.openxmlformats.org/officeDocument/2006/relationships/hyperlink" Target="mailto:gef-accountability@unwomen.org" TargetMode="External"/><Relationship Id="rId26" Type="http://schemas.openxmlformats.org/officeDocument/2006/relationships/hyperlink" Target="https://drive.google.com/file/d/180ewOdAjzimoaCM6zAKfcRpJOHzejIw2/view" TargetMode="External"/><Relationship Id="rId21" Type="http://schemas.openxmlformats.org/officeDocument/2006/relationships/hyperlink" Target="https://dashboard.commitments.generationequality.org/2023survey/directory/" TargetMode="External"/><Relationship Id="rId34" Type="http://schemas.openxmlformats.org/officeDocument/2006/relationships/hyperlink" Target="https://dashboard.commitments.generationequality.org/2023survey/directory/" TargetMode="External"/><Relationship Id="rId7" Type="http://schemas.openxmlformats.org/officeDocument/2006/relationships/settings" Target="settings.xml"/><Relationship Id="rId12" Type="http://schemas.openxmlformats.org/officeDocument/2006/relationships/hyperlink" Target="mailto:GEF-accountability@unwomen.org" TargetMode="External"/><Relationship Id="rId17" Type="http://schemas.openxmlformats.org/officeDocument/2006/relationships/hyperlink" Target="mailto:GEF-accountability@unwomen.org" TargetMode="External"/><Relationship Id="rId25" Type="http://schemas.openxmlformats.org/officeDocument/2006/relationships/hyperlink" Target="https://dashboard.commitments.generationequality.org/2023survey/directory/" TargetMode="External"/><Relationship Id="rId33" Type="http://schemas.openxmlformats.org/officeDocument/2006/relationships/hyperlink" Target="https://dashboard.commitments.generationequality.org/2023survey/director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shboard.commitments.generationequality.org/directory/" TargetMode="External"/><Relationship Id="rId20" Type="http://schemas.openxmlformats.org/officeDocument/2006/relationships/hyperlink" Target="https://dashboard.commitments.generationequality.org/directory/" TargetMode="External"/><Relationship Id="rId29" Type="http://schemas.openxmlformats.org/officeDocument/2006/relationships/hyperlink" Target="https://commitments.generationequality.org/sites/default/files/2022-09/UNW-GAP-Report-EN-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shboard.commitments.generationequality.org/2023survey/directory/" TargetMode="External"/><Relationship Id="rId32" Type="http://schemas.openxmlformats.org/officeDocument/2006/relationships/hyperlink" Target="https://sdgs.un.org/2030agend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EF-accountability@unwomen.org" TargetMode="External"/><Relationship Id="rId23" Type="http://schemas.openxmlformats.org/officeDocument/2006/relationships/hyperlink" Target="https://dashboard.commitments.generationequality.org/2023survey/directory/" TargetMode="External"/><Relationship Id="rId28" Type="http://schemas.openxmlformats.org/officeDocument/2006/relationships/hyperlink" Target="https://commitments.generationequality.org/sites/default/files/2022-09/UNW-GAP-Report-EN-web.pdf" TargetMode="External"/><Relationship Id="rId36" Type="http://schemas.openxmlformats.org/officeDocument/2006/relationships/hyperlink" Target="https://dashboard.commitments.generationequality.org/" TargetMode="External"/><Relationship Id="rId10" Type="http://schemas.openxmlformats.org/officeDocument/2006/relationships/endnotes" Target="endnotes.xml"/><Relationship Id="rId19" Type="http://schemas.openxmlformats.org/officeDocument/2006/relationships/hyperlink" Target="mailto:gef-accountability@unwomen.org" TargetMode="External"/><Relationship Id="rId31" Type="http://schemas.openxmlformats.org/officeDocument/2006/relationships/hyperlink" Target="https://www.un.org/en/summit-of-the-fu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F-accountability@unwomen.org" TargetMode="External"/><Relationship Id="rId22" Type="http://schemas.openxmlformats.org/officeDocument/2006/relationships/hyperlink" Target="https://dashboard.commitments.generationequality.org/directory/" TargetMode="External"/><Relationship Id="rId27" Type="http://schemas.openxmlformats.org/officeDocument/2006/relationships/hyperlink" Target="https://wdi.worldbank.org/table/4.16" TargetMode="External"/><Relationship Id="rId30" Type="http://schemas.openxmlformats.org/officeDocument/2006/relationships/hyperlink" Target="https://www.un.org/en/summit-of-the-future" TargetMode="External"/><Relationship Id="rId35" Type="http://schemas.openxmlformats.org/officeDocument/2006/relationships/hyperlink" Target="https://dashboard.commitments.generationequality.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96bfa4-8cc4-4d5e-93bc-72d65686d3ea">
      <Terms xmlns="http://schemas.microsoft.com/office/infopath/2007/PartnerControls"/>
    </lcf76f155ced4ddcb4097134ff3c332f>
    <TaxCatchAll xmlns="31acffcc-2e0a-4f6f-8531-e8ff341ceb2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FBA6173425504596CEE3E4A47F66FC" ma:contentTypeVersion="15" ma:contentTypeDescription="Create a new document." ma:contentTypeScope="" ma:versionID="f3ef61ad53ca104bff1b86f6cbb16a22">
  <xsd:schema xmlns:xsd="http://www.w3.org/2001/XMLSchema" xmlns:xs="http://www.w3.org/2001/XMLSchema" xmlns:p="http://schemas.microsoft.com/office/2006/metadata/properties" xmlns:ns2="6096bfa4-8cc4-4d5e-93bc-72d65686d3ea" xmlns:ns3="31acffcc-2e0a-4f6f-8531-e8ff341ceb29" targetNamespace="http://schemas.microsoft.com/office/2006/metadata/properties" ma:root="true" ma:fieldsID="17c79038d3f57aaace07c6d2b3ef783f" ns2:_="" ns3:_="">
    <xsd:import namespace="6096bfa4-8cc4-4d5e-93bc-72d65686d3ea"/>
    <xsd:import namespace="31acffcc-2e0a-4f6f-8531-e8ff341ceb2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6bfa4-8cc4-4d5e-93bc-72d65686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cffcc-2e0a-4f6f-8531-e8ff341ce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08202a-60c0-4dda-9679-7c51f6a8c828}" ma:internalName="TaxCatchAll" ma:showField="CatchAllData" ma:web="31acffcc-2e0a-4f6f-8531-e8ff341ce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ACFC6-823E-432A-96A9-62C75699A810}">
  <ds:schemaRefs>
    <ds:schemaRef ds:uri="http://schemas.microsoft.com/office/2006/metadata/properties"/>
    <ds:schemaRef ds:uri="http://schemas.microsoft.com/office/infopath/2007/PartnerControls"/>
    <ds:schemaRef ds:uri="6096bfa4-8cc4-4d5e-93bc-72d65686d3ea"/>
    <ds:schemaRef ds:uri="31acffcc-2e0a-4f6f-8531-e8ff341ceb29"/>
  </ds:schemaRefs>
</ds:datastoreItem>
</file>

<file path=customXml/itemProps2.xml><?xml version="1.0" encoding="utf-8"?>
<ds:datastoreItem xmlns:ds="http://schemas.openxmlformats.org/officeDocument/2006/customXml" ds:itemID="{9927B294-71F3-4819-AB23-3EF4C00C4A3E}">
  <ds:schemaRefs>
    <ds:schemaRef ds:uri="http://schemas.openxmlformats.org/officeDocument/2006/bibliography"/>
  </ds:schemaRefs>
</ds:datastoreItem>
</file>

<file path=customXml/itemProps3.xml><?xml version="1.0" encoding="utf-8"?>
<ds:datastoreItem xmlns:ds="http://schemas.openxmlformats.org/officeDocument/2006/customXml" ds:itemID="{16103C1D-B776-400D-A153-CC510F1BA8BB}">
  <ds:schemaRefs>
    <ds:schemaRef ds:uri="http://schemas.microsoft.com/sharepoint/v3/contenttype/forms"/>
  </ds:schemaRefs>
</ds:datastoreItem>
</file>

<file path=customXml/itemProps4.xml><?xml version="1.0" encoding="utf-8"?>
<ds:datastoreItem xmlns:ds="http://schemas.openxmlformats.org/officeDocument/2006/customXml" ds:itemID="{5F893D79-3FF0-4AF8-8B8B-95424DD18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6bfa4-8cc4-4d5e-93bc-72d65686d3ea"/>
    <ds:schemaRef ds:uri="31acffcc-2e0a-4f6f-8531-e8ff341c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Siemonsen</dc:creator>
  <cp:keywords/>
  <dc:description/>
  <cp:lastModifiedBy>Svenja Siemonsen</cp:lastModifiedBy>
  <cp:revision>10</cp:revision>
  <dcterms:created xsi:type="dcterms:W3CDTF">2024-04-12T14:43:00Z</dcterms:created>
  <dcterms:modified xsi:type="dcterms:W3CDTF">2024-04-12T22:39:00Z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0x010100E9FBA6173425504596CEE3E4A47F66FC</vt:lpwstr>
  </property>
  <property fmtid="{D5CDD505-2E9C-101B-9397-08002B2CF9AE}" pid="3" name="MediaServiceImageTags">
    <vt:lpwstr/>
  </property>
</Properties>
</file>